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1AAA" w:rsidRPr="00F41AAA" w:rsidRDefault="00E50F02" w:rsidP="00F41AAA">
      <w:pPr>
        <w:ind w:firstLine="567"/>
        <w:jc w:val="center"/>
        <w:rPr>
          <w:rFonts w:ascii="Times New Roman" w:hAnsi="Times New Roman" w:cs="Times New Roman"/>
          <w:b/>
          <w:sz w:val="24"/>
          <w:szCs w:val="24"/>
        </w:rPr>
      </w:pPr>
      <w:r w:rsidRPr="00F41AAA">
        <w:rPr>
          <w:rFonts w:ascii="Times New Roman" w:hAnsi="Times New Roman" w:cs="Times New Roman"/>
          <w:b/>
          <w:sz w:val="24"/>
          <w:szCs w:val="24"/>
        </w:rPr>
        <w:t>ХАРАКТЕ</w:t>
      </w:r>
      <w:r w:rsidR="008555D7">
        <w:rPr>
          <w:rFonts w:ascii="Times New Roman" w:hAnsi="Times New Roman" w:cs="Times New Roman"/>
          <w:b/>
          <w:sz w:val="24"/>
          <w:szCs w:val="24"/>
        </w:rPr>
        <w:t>РИСТИКА УСЛОВИЙ РЕАЛИЗАЦИИ ФОП С</w:t>
      </w:r>
      <w:r w:rsidRPr="00F41AAA">
        <w:rPr>
          <w:rFonts w:ascii="Times New Roman" w:hAnsi="Times New Roman" w:cs="Times New Roman"/>
          <w:b/>
          <w:sz w:val="24"/>
          <w:szCs w:val="24"/>
        </w:rPr>
        <w:t>ОО</w:t>
      </w:r>
    </w:p>
    <w:p w:rsidR="00E50F02" w:rsidRPr="00E50F02" w:rsidRDefault="00E50F02" w:rsidP="00F41AAA">
      <w:pPr>
        <w:spacing w:after="0"/>
        <w:ind w:firstLine="567"/>
        <w:jc w:val="both"/>
        <w:rPr>
          <w:rFonts w:ascii="Times New Roman" w:hAnsi="Times New Roman" w:cs="Times New Roman"/>
          <w:sz w:val="24"/>
          <w:szCs w:val="24"/>
        </w:rPr>
      </w:pPr>
      <w:r w:rsidRPr="00E50F02">
        <w:rPr>
          <w:rFonts w:ascii="Times New Roman" w:hAnsi="Times New Roman" w:cs="Times New Roman"/>
          <w:sz w:val="24"/>
          <w:szCs w:val="24"/>
        </w:rPr>
        <w:t xml:space="preserve">Система условий реализации ФОП </w:t>
      </w:r>
      <w:r w:rsidR="008555D7">
        <w:rPr>
          <w:rFonts w:ascii="Times New Roman" w:hAnsi="Times New Roman" w:cs="Times New Roman"/>
          <w:sz w:val="24"/>
          <w:szCs w:val="24"/>
        </w:rPr>
        <w:t>среднего</w:t>
      </w:r>
      <w:r w:rsidRPr="00E50F02">
        <w:rPr>
          <w:rFonts w:ascii="Times New Roman" w:hAnsi="Times New Roman" w:cs="Times New Roman"/>
          <w:sz w:val="24"/>
          <w:szCs w:val="24"/>
        </w:rPr>
        <w:t xml:space="preserve"> общего образования, созданная в </w:t>
      </w:r>
      <w:r w:rsidR="008555D7">
        <w:rPr>
          <w:rFonts w:ascii="Times New Roman" w:hAnsi="Times New Roman" w:cs="Times New Roman"/>
          <w:sz w:val="24"/>
          <w:szCs w:val="24"/>
        </w:rPr>
        <w:t xml:space="preserve">ГАОУ «Лицей№1 </w:t>
      </w:r>
      <w:proofErr w:type="spellStart"/>
      <w:r w:rsidR="008555D7">
        <w:rPr>
          <w:rFonts w:ascii="Times New Roman" w:hAnsi="Times New Roman" w:cs="Times New Roman"/>
          <w:sz w:val="24"/>
          <w:szCs w:val="24"/>
        </w:rPr>
        <w:t>им.М.К.Тагирова</w:t>
      </w:r>
      <w:proofErr w:type="spellEnd"/>
      <w:r w:rsidR="008555D7">
        <w:rPr>
          <w:rFonts w:ascii="Times New Roman" w:hAnsi="Times New Roman" w:cs="Times New Roman"/>
          <w:sz w:val="24"/>
          <w:szCs w:val="24"/>
        </w:rPr>
        <w:t>» (дале</w:t>
      </w:r>
      <w:proofErr w:type="gramStart"/>
      <w:r w:rsidR="008555D7">
        <w:rPr>
          <w:rFonts w:ascii="Times New Roman" w:hAnsi="Times New Roman" w:cs="Times New Roman"/>
          <w:sz w:val="24"/>
          <w:szCs w:val="24"/>
        </w:rPr>
        <w:t>е-</w:t>
      </w:r>
      <w:proofErr w:type="gramEnd"/>
      <w:r w:rsidR="008555D7">
        <w:rPr>
          <w:rFonts w:ascii="Times New Roman" w:hAnsi="Times New Roman" w:cs="Times New Roman"/>
          <w:sz w:val="24"/>
          <w:szCs w:val="24"/>
        </w:rPr>
        <w:t xml:space="preserve"> Лицей)</w:t>
      </w:r>
      <w:r w:rsidRPr="00E50F02">
        <w:rPr>
          <w:rFonts w:ascii="Times New Roman" w:hAnsi="Times New Roman" w:cs="Times New Roman"/>
          <w:sz w:val="24"/>
          <w:szCs w:val="24"/>
        </w:rPr>
        <w:t xml:space="preserve"> </w:t>
      </w:r>
      <w:r w:rsidR="008555D7">
        <w:rPr>
          <w:rFonts w:ascii="Times New Roman" w:hAnsi="Times New Roman" w:cs="Times New Roman"/>
          <w:sz w:val="24"/>
          <w:szCs w:val="24"/>
        </w:rPr>
        <w:t>соответствует требованиям ФГОС С</w:t>
      </w:r>
      <w:r w:rsidRPr="00E50F02">
        <w:rPr>
          <w:rFonts w:ascii="Times New Roman" w:hAnsi="Times New Roman" w:cs="Times New Roman"/>
          <w:sz w:val="24"/>
          <w:szCs w:val="24"/>
        </w:rPr>
        <w:t xml:space="preserve">ОО и направлена на: </w:t>
      </w:r>
    </w:p>
    <w:p w:rsidR="00E50F02" w:rsidRPr="00E50F02" w:rsidRDefault="00E50F02" w:rsidP="00F41AAA">
      <w:pPr>
        <w:spacing w:after="0"/>
        <w:ind w:firstLine="567"/>
        <w:jc w:val="both"/>
        <w:rPr>
          <w:rFonts w:ascii="Times New Roman" w:hAnsi="Times New Roman" w:cs="Times New Roman"/>
          <w:sz w:val="24"/>
          <w:szCs w:val="24"/>
        </w:rPr>
      </w:pPr>
      <w:r w:rsidRPr="00E50F02">
        <w:rPr>
          <w:rFonts w:ascii="Times New Roman" w:hAnsi="Times New Roman" w:cs="Times New Roman"/>
          <w:sz w:val="24"/>
          <w:szCs w:val="24"/>
        </w:rPr>
        <w:t xml:space="preserve"> достижение планируемых результатов освоения программы </w:t>
      </w:r>
      <w:r w:rsidR="008555D7">
        <w:rPr>
          <w:rFonts w:ascii="Times New Roman" w:hAnsi="Times New Roman" w:cs="Times New Roman"/>
          <w:sz w:val="24"/>
          <w:szCs w:val="24"/>
        </w:rPr>
        <w:t>среднего</w:t>
      </w:r>
      <w:r w:rsidRPr="00E50F02">
        <w:rPr>
          <w:rFonts w:ascii="Times New Roman" w:hAnsi="Times New Roman" w:cs="Times New Roman"/>
          <w:sz w:val="24"/>
          <w:szCs w:val="24"/>
        </w:rPr>
        <w:t xml:space="preserve"> общего образования, в том числе адаптированной, </w:t>
      </w:r>
      <w:proofErr w:type="gramStart"/>
      <w:r w:rsidRPr="00E50F02">
        <w:rPr>
          <w:rFonts w:ascii="Times New Roman" w:hAnsi="Times New Roman" w:cs="Times New Roman"/>
          <w:sz w:val="24"/>
          <w:szCs w:val="24"/>
        </w:rPr>
        <w:t>обучающимися</w:t>
      </w:r>
      <w:proofErr w:type="gramEnd"/>
      <w:r w:rsidRPr="00E50F02">
        <w:rPr>
          <w:rFonts w:ascii="Times New Roman" w:hAnsi="Times New Roman" w:cs="Times New Roman"/>
          <w:sz w:val="24"/>
          <w:szCs w:val="24"/>
        </w:rPr>
        <w:t xml:space="preserve">, в том числе обучающимися с ОВЗ; </w:t>
      </w:r>
    </w:p>
    <w:p w:rsidR="00E50F02" w:rsidRPr="00E50F02" w:rsidRDefault="00E50F02" w:rsidP="00F41AAA">
      <w:pPr>
        <w:spacing w:after="0"/>
        <w:ind w:firstLine="567"/>
        <w:jc w:val="both"/>
        <w:rPr>
          <w:rFonts w:ascii="Times New Roman" w:hAnsi="Times New Roman" w:cs="Times New Roman"/>
          <w:sz w:val="24"/>
          <w:szCs w:val="24"/>
        </w:rPr>
      </w:pPr>
      <w:r w:rsidRPr="00E50F02">
        <w:rPr>
          <w:rFonts w:ascii="Times New Roman" w:hAnsi="Times New Roman" w:cs="Times New Roman"/>
          <w:sz w:val="24"/>
          <w:szCs w:val="24"/>
        </w:rPr>
        <w:t xml:space="preserve"> развитие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 </w:t>
      </w:r>
    </w:p>
    <w:p w:rsidR="00E50F02" w:rsidRPr="00E50F02" w:rsidRDefault="00E50F02" w:rsidP="00F41AAA">
      <w:pPr>
        <w:spacing w:after="0"/>
        <w:ind w:firstLine="567"/>
        <w:jc w:val="both"/>
        <w:rPr>
          <w:rFonts w:ascii="Times New Roman" w:hAnsi="Times New Roman" w:cs="Times New Roman"/>
          <w:sz w:val="24"/>
          <w:szCs w:val="24"/>
        </w:rPr>
      </w:pPr>
      <w:r w:rsidRPr="00E50F02">
        <w:rPr>
          <w:rFonts w:ascii="Times New Roman" w:hAnsi="Times New Roman" w:cs="Times New Roman"/>
          <w:sz w:val="24"/>
          <w:szCs w:val="24"/>
        </w:rPr>
        <w:t>формирование функциональной грамотности обучающихся (способности решать учебные задачи и жизненные проблемные ситуации на основе</w:t>
      </w:r>
      <w:r w:rsidR="00F41AAA">
        <w:rPr>
          <w:rFonts w:ascii="Times New Roman" w:hAnsi="Times New Roman" w:cs="Times New Roman"/>
          <w:sz w:val="24"/>
          <w:szCs w:val="24"/>
        </w:rPr>
        <w:t xml:space="preserve"> сформированных предметных, </w:t>
      </w:r>
      <w:proofErr w:type="spellStart"/>
      <w:r w:rsidR="00F41AAA">
        <w:rPr>
          <w:rFonts w:ascii="Times New Roman" w:hAnsi="Times New Roman" w:cs="Times New Roman"/>
          <w:sz w:val="24"/>
          <w:szCs w:val="24"/>
        </w:rPr>
        <w:t>ме</w:t>
      </w:r>
      <w:r w:rsidRPr="00E50F02">
        <w:rPr>
          <w:rFonts w:ascii="Times New Roman" w:hAnsi="Times New Roman" w:cs="Times New Roman"/>
          <w:sz w:val="24"/>
          <w:szCs w:val="24"/>
        </w:rPr>
        <w:t>тапредметных</w:t>
      </w:r>
      <w:proofErr w:type="spellEnd"/>
      <w:r w:rsidRPr="00E50F02">
        <w:rPr>
          <w:rFonts w:ascii="Times New Roman" w:hAnsi="Times New Roman" w:cs="Times New Roman"/>
          <w:sz w:val="24"/>
          <w:szCs w:val="24"/>
        </w:rPr>
        <w:t xml:space="preserve"> и универсальных способов деятельности), включающей овладение ключевыми компетенциями, составляющими основу дальнейшего успешного образования и ориентации в мире профессий; </w:t>
      </w:r>
    </w:p>
    <w:p w:rsidR="00E50F02" w:rsidRPr="00E50F02" w:rsidRDefault="00E50F02" w:rsidP="00F41AAA">
      <w:pPr>
        <w:spacing w:after="0"/>
        <w:ind w:firstLine="567"/>
        <w:jc w:val="both"/>
        <w:rPr>
          <w:rFonts w:ascii="Times New Roman" w:hAnsi="Times New Roman" w:cs="Times New Roman"/>
          <w:sz w:val="24"/>
          <w:szCs w:val="24"/>
        </w:rPr>
      </w:pPr>
      <w:r w:rsidRPr="00E50F02">
        <w:rPr>
          <w:rFonts w:ascii="Times New Roman" w:hAnsi="Times New Roman" w:cs="Times New Roman"/>
          <w:sz w:val="24"/>
          <w:szCs w:val="24"/>
        </w:rPr>
        <w:t xml:space="preserve">формирование </w:t>
      </w:r>
      <w:proofErr w:type="spellStart"/>
      <w:r w:rsidRPr="00E50F02">
        <w:rPr>
          <w:rFonts w:ascii="Times New Roman" w:hAnsi="Times New Roman" w:cs="Times New Roman"/>
          <w:sz w:val="24"/>
          <w:szCs w:val="24"/>
        </w:rPr>
        <w:t>социо</w:t>
      </w:r>
      <w:r w:rsidR="00F41AAA">
        <w:rPr>
          <w:rFonts w:ascii="Times New Roman" w:hAnsi="Times New Roman" w:cs="Times New Roman"/>
          <w:sz w:val="24"/>
          <w:szCs w:val="24"/>
        </w:rPr>
        <w:t>-</w:t>
      </w:r>
      <w:r w:rsidRPr="00E50F02">
        <w:rPr>
          <w:rFonts w:ascii="Times New Roman" w:hAnsi="Times New Roman" w:cs="Times New Roman"/>
          <w:sz w:val="24"/>
          <w:szCs w:val="24"/>
        </w:rPr>
        <w:t>культурных</w:t>
      </w:r>
      <w:proofErr w:type="spellEnd"/>
      <w:r w:rsidRPr="00E50F02">
        <w:rPr>
          <w:rFonts w:ascii="Times New Roman" w:hAnsi="Times New Roman" w:cs="Times New Roman"/>
          <w:sz w:val="24"/>
          <w:szCs w:val="24"/>
        </w:rPr>
        <w:t xml:space="preserve"> и духовно</w:t>
      </w:r>
      <w:r w:rsidR="00F41AAA">
        <w:rPr>
          <w:rFonts w:ascii="Times New Roman" w:hAnsi="Times New Roman" w:cs="Times New Roman"/>
          <w:sz w:val="24"/>
          <w:szCs w:val="24"/>
        </w:rPr>
        <w:t>-</w:t>
      </w:r>
      <w:r w:rsidRPr="00E50F02">
        <w:rPr>
          <w:rFonts w:ascii="Times New Roman" w:hAnsi="Times New Roman" w:cs="Times New Roman"/>
          <w:sz w:val="24"/>
          <w:szCs w:val="24"/>
        </w:rPr>
        <w:t>нравственных ценностей обучающихся, основ их гражданственности, российской гражданской идентичности и социальн</w:t>
      </w:r>
      <w:proofErr w:type="gramStart"/>
      <w:r w:rsidRPr="00E50F02">
        <w:rPr>
          <w:rFonts w:ascii="Times New Roman" w:hAnsi="Times New Roman" w:cs="Times New Roman"/>
          <w:sz w:val="24"/>
          <w:szCs w:val="24"/>
        </w:rPr>
        <w:t>о-</w:t>
      </w:r>
      <w:proofErr w:type="gramEnd"/>
      <w:r w:rsidRPr="00E50F02">
        <w:rPr>
          <w:rFonts w:ascii="Times New Roman" w:hAnsi="Times New Roman" w:cs="Times New Roman"/>
          <w:sz w:val="24"/>
          <w:szCs w:val="24"/>
        </w:rPr>
        <w:t xml:space="preserve"> профессиональных ориентаций; </w:t>
      </w:r>
    </w:p>
    <w:p w:rsidR="00E50F02" w:rsidRPr="00E50F02" w:rsidRDefault="00E50F02" w:rsidP="00F41AAA">
      <w:pPr>
        <w:spacing w:after="0"/>
        <w:ind w:firstLine="567"/>
        <w:jc w:val="both"/>
        <w:rPr>
          <w:rFonts w:ascii="Times New Roman" w:hAnsi="Times New Roman" w:cs="Times New Roman"/>
          <w:sz w:val="24"/>
          <w:szCs w:val="24"/>
        </w:rPr>
      </w:pPr>
      <w:r w:rsidRPr="00E50F02">
        <w:rPr>
          <w:rFonts w:ascii="Times New Roman" w:hAnsi="Times New Roman" w:cs="Times New Roman"/>
          <w:sz w:val="24"/>
          <w:szCs w:val="24"/>
        </w:rPr>
        <w:t xml:space="preserve">индивидуализацию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 </w:t>
      </w:r>
    </w:p>
    <w:p w:rsidR="00E50F02" w:rsidRPr="00E50F02" w:rsidRDefault="00E50F02" w:rsidP="00F41AAA">
      <w:pPr>
        <w:spacing w:after="0"/>
        <w:ind w:firstLine="567"/>
        <w:jc w:val="both"/>
        <w:rPr>
          <w:rFonts w:ascii="Times New Roman" w:hAnsi="Times New Roman" w:cs="Times New Roman"/>
          <w:sz w:val="24"/>
          <w:szCs w:val="24"/>
        </w:rPr>
      </w:pPr>
      <w:r w:rsidRPr="00E50F02">
        <w:rPr>
          <w:rFonts w:ascii="Times New Roman" w:hAnsi="Times New Roman" w:cs="Times New Roman"/>
          <w:sz w:val="24"/>
          <w:szCs w:val="24"/>
        </w:rPr>
        <w:t>участие обучающихс</w:t>
      </w:r>
      <w:r w:rsidR="008555D7">
        <w:rPr>
          <w:rFonts w:ascii="Times New Roman" w:hAnsi="Times New Roman" w:cs="Times New Roman"/>
          <w:sz w:val="24"/>
          <w:szCs w:val="24"/>
        </w:rPr>
        <w:t>я, родителей (законных предста</w:t>
      </w:r>
      <w:r w:rsidRPr="00E50F02">
        <w:rPr>
          <w:rFonts w:ascii="Times New Roman" w:hAnsi="Times New Roman" w:cs="Times New Roman"/>
          <w:sz w:val="24"/>
          <w:szCs w:val="24"/>
        </w:rPr>
        <w:t>вителей) несовершеннолетних обучающихся и педагогических работников в проектировании и развитии программы основного общего образования и условий ее реализации, учитывающих особенности развития и возможности обучающихся;</w:t>
      </w:r>
    </w:p>
    <w:p w:rsidR="00E50F02" w:rsidRPr="00E50F02" w:rsidRDefault="00E50F02" w:rsidP="00F41AAA">
      <w:pPr>
        <w:spacing w:after="0"/>
        <w:ind w:firstLine="567"/>
        <w:jc w:val="both"/>
        <w:rPr>
          <w:rFonts w:ascii="Times New Roman" w:hAnsi="Times New Roman" w:cs="Times New Roman"/>
          <w:sz w:val="24"/>
          <w:szCs w:val="24"/>
        </w:rPr>
      </w:pPr>
      <w:r w:rsidRPr="00E50F02">
        <w:rPr>
          <w:rFonts w:ascii="Times New Roman" w:hAnsi="Times New Roman" w:cs="Times New Roman"/>
          <w:sz w:val="24"/>
          <w:szCs w:val="24"/>
        </w:rPr>
        <w:t xml:space="preserve">включение обучающихся в процессы преобразования внешней социальной среды (населенного пункта, муниципального района, субъекта Российской Федерации), формирования у них лидерских качеств, опыта социальной деятельности, реализации социальных проектов и программ, в том числе в качестве волонтеров; </w:t>
      </w:r>
    </w:p>
    <w:p w:rsidR="00E50F02" w:rsidRPr="00E50F02" w:rsidRDefault="00E50F02" w:rsidP="00F41AAA">
      <w:pPr>
        <w:spacing w:after="0"/>
        <w:ind w:firstLine="567"/>
        <w:jc w:val="both"/>
        <w:rPr>
          <w:rFonts w:ascii="Times New Roman" w:hAnsi="Times New Roman" w:cs="Times New Roman"/>
          <w:sz w:val="24"/>
          <w:szCs w:val="24"/>
        </w:rPr>
      </w:pPr>
      <w:r w:rsidRPr="00E50F02">
        <w:rPr>
          <w:rFonts w:ascii="Times New Roman" w:hAnsi="Times New Roman" w:cs="Times New Roman"/>
          <w:sz w:val="24"/>
          <w:szCs w:val="24"/>
        </w:rPr>
        <w:t xml:space="preserve">формирование у </w:t>
      </w:r>
      <w:proofErr w:type="gramStart"/>
      <w:r w:rsidRPr="00E50F02">
        <w:rPr>
          <w:rFonts w:ascii="Times New Roman" w:hAnsi="Times New Roman" w:cs="Times New Roman"/>
          <w:sz w:val="24"/>
          <w:szCs w:val="24"/>
        </w:rPr>
        <w:t>обучающихся</w:t>
      </w:r>
      <w:proofErr w:type="gramEnd"/>
      <w:r w:rsidRPr="00E50F02">
        <w:rPr>
          <w:rFonts w:ascii="Times New Roman" w:hAnsi="Times New Roman" w:cs="Times New Roman"/>
          <w:sz w:val="24"/>
          <w:szCs w:val="24"/>
        </w:rPr>
        <w:t xml:space="preserve"> опыта самостоятельной образовательной, общественной, проектной, учебно-исследовательской, спортивно-оздоровительной и творческой деятельности; </w:t>
      </w:r>
    </w:p>
    <w:p w:rsidR="00E50F02" w:rsidRPr="00E50F02" w:rsidRDefault="00E50F02" w:rsidP="00F41AAA">
      <w:pPr>
        <w:spacing w:after="0"/>
        <w:ind w:firstLine="567"/>
        <w:jc w:val="both"/>
        <w:rPr>
          <w:rFonts w:ascii="Times New Roman" w:hAnsi="Times New Roman" w:cs="Times New Roman"/>
          <w:sz w:val="24"/>
          <w:szCs w:val="24"/>
        </w:rPr>
      </w:pPr>
      <w:r w:rsidRPr="00E50F02">
        <w:rPr>
          <w:rFonts w:ascii="Times New Roman" w:hAnsi="Times New Roman" w:cs="Times New Roman"/>
          <w:sz w:val="24"/>
          <w:szCs w:val="24"/>
        </w:rPr>
        <w:t xml:space="preserve">формирование у обучающихся экологической грамотности, навыков здорового и безопасного для человека и окружающей его среды образа жизни; </w:t>
      </w:r>
    </w:p>
    <w:p w:rsidR="00E50F02" w:rsidRPr="00E50F02" w:rsidRDefault="00E50F02" w:rsidP="00F41AAA">
      <w:pPr>
        <w:spacing w:after="0"/>
        <w:ind w:firstLine="567"/>
        <w:jc w:val="both"/>
        <w:rPr>
          <w:rFonts w:ascii="Times New Roman" w:hAnsi="Times New Roman" w:cs="Times New Roman"/>
          <w:sz w:val="24"/>
          <w:szCs w:val="24"/>
        </w:rPr>
      </w:pPr>
      <w:r w:rsidRPr="00E50F02">
        <w:rPr>
          <w:rFonts w:ascii="Times New Roman" w:hAnsi="Times New Roman" w:cs="Times New Roman"/>
          <w:sz w:val="24"/>
          <w:szCs w:val="24"/>
        </w:rPr>
        <w:t xml:space="preserve">использование в образовательной деятельности современных образовательных технологий, </w:t>
      </w:r>
      <w:proofErr w:type="gramStart"/>
      <w:r w:rsidRPr="00E50F02">
        <w:rPr>
          <w:rFonts w:ascii="Times New Roman" w:hAnsi="Times New Roman" w:cs="Times New Roman"/>
          <w:sz w:val="24"/>
          <w:szCs w:val="24"/>
        </w:rPr>
        <w:t>направленных</w:t>
      </w:r>
      <w:proofErr w:type="gramEnd"/>
      <w:r w:rsidRPr="00E50F02">
        <w:rPr>
          <w:rFonts w:ascii="Times New Roman" w:hAnsi="Times New Roman" w:cs="Times New Roman"/>
          <w:sz w:val="24"/>
          <w:szCs w:val="24"/>
        </w:rPr>
        <w:t xml:space="preserve"> в том числе на воспитание обучающихся и развитие различных форм наставничества; </w:t>
      </w:r>
    </w:p>
    <w:p w:rsidR="00E50F02" w:rsidRPr="00E50F02" w:rsidRDefault="00E50F02" w:rsidP="00F41AAA">
      <w:pPr>
        <w:spacing w:after="0"/>
        <w:ind w:firstLine="567"/>
        <w:jc w:val="both"/>
        <w:rPr>
          <w:rFonts w:ascii="Times New Roman" w:hAnsi="Times New Roman" w:cs="Times New Roman"/>
          <w:sz w:val="24"/>
          <w:szCs w:val="24"/>
        </w:rPr>
      </w:pPr>
      <w:r w:rsidRPr="00E50F02">
        <w:rPr>
          <w:rFonts w:ascii="Times New Roman" w:hAnsi="Times New Roman" w:cs="Times New Roman"/>
          <w:sz w:val="24"/>
          <w:szCs w:val="24"/>
        </w:rPr>
        <w:t xml:space="preserve">обновление содержания программы основного общего образования, методик и технологий ее реализации в соответствии с динамикой развития системы образования, запросов обучающихся, родителей (законных представителей) несовершеннолетних </w:t>
      </w:r>
      <w:r w:rsidRPr="00E50F02">
        <w:rPr>
          <w:rFonts w:ascii="Times New Roman" w:hAnsi="Times New Roman" w:cs="Times New Roman"/>
          <w:sz w:val="24"/>
          <w:szCs w:val="24"/>
        </w:rPr>
        <w:lastRenderedPageBreak/>
        <w:t xml:space="preserve">обучающихся с учетом национальных и культурных особенностей субъекта Российской Федерации; </w:t>
      </w:r>
    </w:p>
    <w:p w:rsidR="00E50F02" w:rsidRPr="00E50F02" w:rsidRDefault="00E50F02" w:rsidP="00F41AAA">
      <w:pPr>
        <w:spacing w:after="0"/>
        <w:ind w:firstLine="567"/>
        <w:jc w:val="both"/>
        <w:rPr>
          <w:rFonts w:ascii="Times New Roman" w:hAnsi="Times New Roman" w:cs="Times New Roman"/>
          <w:sz w:val="24"/>
          <w:szCs w:val="24"/>
        </w:rPr>
      </w:pPr>
      <w:proofErr w:type="gramStart"/>
      <w:r w:rsidRPr="00E50F02">
        <w:rPr>
          <w:rFonts w:ascii="Times New Roman" w:hAnsi="Times New Roman" w:cs="Times New Roman"/>
          <w:sz w:val="24"/>
          <w:szCs w:val="24"/>
        </w:rPr>
        <w:t>эффективное</w:t>
      </w:r>
      <w:proofErr w:type="gramEnd"/>
      <w:r w:rsidRPr="00E50F02">
        <w:rPr>
          <w:rFonts w:ascii="Times New Roman" w:hAnsi="Times New Roman" w:cs="Times New Roman"/>
          <w:sz w:val="24"/>
          <w:szCs w:val="24"/>
        </w:rPr>
        <w:t xml:space="preserve"> использования профессионального и творческого потенциала педагогических и руководящих работников, повышения их профессиональной, коммуникативной, информационной и правовой компетентности; </w:t>
      </w:r>
    </w:p>
    <w:p w:rsidR="00E50F02" w:rsidRPr="00E50F02" w:rsidRDefault="00E50F02" w:rsidP="00F41AAA">
      <w:pPr>
        <w:spacing w:after="0"/>
        <w:ind w:firstLine="567"/>
        <w:jc w:val="both"/>
        <w:rPr>
          <w:rFonts w:ascii="Times New Roman" w:hAnsi="Times New Roman" w:cs="Times New Roman"/>
          <w:sz w:val="24"/>
          <w:szCs w:val="24"/>
        </w:rPr>
      </w:pPr>
      <w:r w:rsidRPr="00E50F02">
        <w:rPr>
          <w:rFonts w:ascii="Times New Roman" w:hAnsi="Times New Roman" w:cs="Times New Roman"/>
          <w:sz w:val="24"/>
          <w:szCs w:val="24"/>
        </w:rPr>
        <w:t xml:space="preserve">эффективное управление школой с использованием ИКТ, современных механизмов финансирования реализации программ основного общего образования. </w:t>
      </w:r>
    </w:p>
    <w:p w:rsidR="00F41AAA" w:rsidRDefault="00F41AAA" w:rsidP="005F3F80">
      <w:pPr>
        <w:ind w:firstLine="567"/>
        <w:jc w:val="center"/>
        <w:rPr>
          <w:rFonts w:ascii="Times New Roman" w:hAnsi="Times New Roman" w:cs="Times New Roman"/>
          <w:b/>
          <w:sz w:val="24"/>
          <w:szCs w:val="24"/>
        </w:rPr>
      </w:pPr>
    </w:p>
    <w:p w:rsidR="005F3F80" w:rsidRPr="00F41AAA" w:rsidRDefault="00E50F02" w:rsidP="005F3F80">
      <w:pPr>
        <w:ind w:firstLine="567"/>
        <w:jc w:val="center"/>
        <w:rPr>
          <w:rFonts w:ascii="Times New Roman" w:hAnsi="Times New Roman" w:cs="Times New Roman"/>
          <w:b/>
          <w:sz w:val="24"/>
          <w:szCs w:val="24"/>
        </w:rPr>
      </w:pPr>
      <w:r w:rsidRPr="00F41AAA">
        <w:rPr>
          <w:rFonts w:ascii="Times New Roman" w:hAnsi="Times New Roman" w:cs="Times New Roman"/>
          <w:b/>
          <w:sz w:val="24"/>
          <w:szCs w:val="24"/>
        </w:rPr>
        <w:t xml:space="preserve">Описание кадровых условий реализации федеральной образовательной программы </w:t>
      </w:r>
      <w:r w:rsidR="008555D7">
        <w:rPr>
          <w:rFonts w:ascii="Times New Roman" w:hAnsi="Times New Roman" w:cs="Times New Roman"/>
          <w:b/>
          <w:sz w:val="24"/>
          <w:szCs w:val="24"/>
        </w:rPr>
        <w:t>среднего</w:t>
      </w:r>
      <w:r w:rsidRPr="00F41AAA">
        <w:rPr>
          <w:rFonts w:ascii="Times New Roman" w:hAnsi="Times New Roman" w:cs="Times New Roman"/>
          <w:b/>
          <w:sz w:val="24"/>
          <w:szCs w:val="24"/>
        </w:rPr>
        <w:t xml:space="preserve"> общего образования</w:t>
      </w:r>
    </w:p>
    <w:p w:rsidR="00092D21" w:rsidRPr="00E50F02" w:rsidRDefault="00E50F02" w:rsidP="005F3F80">
      <w:pPr>
        <w:ind w:firstLine="567"/>
        <w:jc w:val="both"/>
        <w:rPr>
          <w:rFonts w:ascii="Times New Roman" w:hAnsi="Times New Roman" w:cs="Times New Roman"/>
          <w:sz w:val="24"/>
          <w:szCs w:val="24"/>
        </w:rPr>
      </w:pPr>
      <w:r w:rsidRPr="00E50F02">
        <w:rPr>
          <w:rFonts w:ascii="Times New Roman" w:hAnsi="Times New Roman" w:cs="Times New Roman"/>
          <w:sz w:val="24"/>
          <w:szCs w:val="24"/>
        </w:rPr>
        <w:t xml:space="preserve">Для обеспечения реализации ФОП </w:t>
      </w:r>
      <w:r w:rsidR="008555D7">
        <w:rPr>
          <w:rFonts w:ascii="Times New Roman" w:hAnsi="Times New Roman" w:cs="Times New Roman"/>
          <w:sz w:val="24"/>
          <w:szCs w:val="24"/>
        </w:rPr>
        <w:t>среднего</w:t>
      </w:r>
      <w:r w:rsidRPr="00E50F02">
        <w:rPr>
          <w:rFonts w:ascii="Times New Roman" w:hAnsi="Times New Roman" w:cs="Times New Roman"/>
          <w:sz w:val="24"/>
          <w:szCs w:val="24"/>
        </w:rPr>
        <w:t xml:space="preserve"> общего образования </w:t>
      </w:r>
      <w:r w:rsidR="005F3F80">
        <w:rPr>
          <w:rFonts w:ascii="Times New Roman" w:hAnsi="Times New Roman" w:cs="Times New Roman"/>
          <w:sz w:val="24"/>
          <w:szCs w:val="24"/>
        </w:rPr>
        <w:t>лицей укомплектован</w:t>
      </w:r>
      <w:r w:rsidRPr="00E50F02">
        <w:rPr>
          <w:rFonts w:ascii="Times New Roman" w:hAnsi="Times New Roman" w:cs="Times New Roman"/>
          <w:sz w:val="24"/>
          <w:szCs w:val="24"/>
        </w:rPr>
        <w:t xml:space="preserve"> кадрами, имеющими необходимую квалификацию для решения задач, связанных с достижением целей и задач образовательной деятельности. </w:t>
      </w:r>
      <w:proofErr w:type="gramStart"/>
      <w:r w:rsidRPr="00E50F02">
        <w:rPr>
          <w:rFonts w:ascii="Times New Roman" w:hAnsi="Times New Roman" w:cs="Times New Roman"/>
          <w:sz w:val="24"/>
          <w:szCs w:val="24"/>
        </w:rPr>
        <w:t>Укомплектованность педагогическими, руководящими и иными работниками характеризируется замещением вакансий, имеющихся в соответствии с утвержденным штатным расписанием в школе выполнена на 100%. Уровень квалификации педагогических и иных работников школы, участвующих в реализации федеральной образовательной программы и создании условий для ее разработки и реализации характеризуется наличием документов о присвоении квалификации, соответствующей должностным обязанностям работника –100%. Разработаны должностные инструкции, содержащие конкретный перечень должностных</w:t>
      </w:r>
      <w:proofErr w:type="gramEnd"/>
      <w:r w:rsidRPr="00E50F02">
        <w:rPr>
          <w:rFonts w:ascii="Times New Roman" w:hAnsi="Times New Roman" w:cs="Times New Roman"/>
          <w:sz w:val="24"/>
          <w:szCs w:val="24"/>
        </w:rPr>
        <w:t xml:space="preserve"> </w:t>
      </w:r>
      <w:proofErr w:type="gramStart"/>
      <w:r w:rsidRPr="00E50F02">
        <w:rPr>
          <w:rFonts w:ascii="Times New Roman" w:hAnsi="Times New Roman" w:cs="Times New Roman"/>
          <w:sz w:val="24"/>
          <w:szCs w:val="24"/>
        </w:rPr>
        <w:t>обязанностей работников, с учетом особенностей организации труда и управления, а также прав, ответственности и компетентности работников, квалификационные характеристики, отвечающие квалификационным требованиям, указанным в квалификационных справочниках и профессиональных стандартах – 100%. Аттестация педагогических работников в соответствии с Федеральным законом «Об образовании в Российской Федерации» (ст. 49) проводится в целях подтверждения их соответствия занимаемым должностям на основе оценки их профессиональной деятельности, с учетом</w:t>
      </w:r>
      <w:proofErr w:type="gramEnd"/>
      <w:r w:rsidRPr="00E50F02">
        <w:rPr>
          <w:rFonts w:ascii="Times New Roman" w:hAnsi="Times New Roman" w:cs="Times New Roman"/>
          <w:sz w:val="24"/>
          <w:szCs w:val="24"/>
        </w:rPr>
        <w:t xml:space="preserve"> желания педагогических работников в целях установления квалификационной категории – 100%.</w:t>
      </w:r>
    </w:p>
    <w:tbl>
      <w:tblPr>
        <w:tblStyle w:val="a5"/>
        <w:tblW w:w="9477" w:type="dxa"/>
        <w:tblInd w:w="108" w:type="dxa"/>
        <w:tblLook w:val="04A0"/>
      </w:tblPr>
      <w:tblGrid>
        <w:gridCol w:w="3261"/>
        <w:gridCol w:w="2115"/>
        <w:gridCol w:w="1554"/>
        <w:gridCol w:w="1413"/>
        <w:gridCol w:w="1134"/>
      </w:tblGrid>
      <w:tr w:rsidR="006214D1" w:rsidRPr="00024839" w:rsidTr="00CD72D9">
        <w:tc>
          <w:tcPr>
            <w:tcW w:w="3261" w:type="dxa"/>
          </w:tcPr>
          <w:p w:rsidR="006214D1" w:rsidRPr="00024839" w:rsidRDefault="006214D1" w:rsidP="00D86EEE">
            <w:pPr>
              <w:rPr>
                <w:rFonts w:ascii="Times New Roman" w:hAnsi="Times New Roman" w:cs="Times New Roman"/>
                <w:b/>
                <w:sz w:val="24"/>
                <w:szCs w:val="24"/>
              </w:rPr>
            </w:pPr>
            <w:r w:rsidRPr="00024839">
              <w:rPr>
                <w:rFonts w:ascii="Times New Roman" w:hAnsi="Times New Roman" w:cs="Times New Roman"/>
                <w:b/>
                <w:sz w:val="24"/>
                <w:szCs w:val="24"/>
              </w:rPr>
              <w:t xml:space="preserve">Должность </w:t>
            </w:r>
          </w:p>
        </w:tc>
        <w:tc>
          <w:tcPr>
            <w:tcW w:w="2115" w:type="dxa"/>
          </w:tcPr>
          <w:p w:rsidR="006214D1" w:rsidRPr="00024839" w:rsidRDefault="006214D1" w:rsidP="00D86EEE">
            <w:pPr>
              <w:rPr>
                <w:rFonts w:ascii="Times New Roman" w:hAnsi="Times New Roman" w:cs="Times New Roman"/>
                <w:b/>
                <w:sz w:val="24"/>
                <w:szCs w:val="24"/>
              </w:rPr>
            </w:pPr>
            <w:r w:rsidRPr="00024839">
              <w:rPr>
                <w:rFonts w:ascii="Times New Roman" w:hAnsi="Times New Roman" w:cs="Times New Roman"/>
                <w:b/>
                <w:sz w:val="24"/>
                <w:szCs w:val="24"/>
              </w:rPr>
              <w:t xml:space="preserve">Всего, человек </w:t>
            </w:r>
          </w:p>
        </w:tc>
        <w:tc>
          <w:tcPr>
            <w:tcW w:w="1554" w:type="dxa"/>
          </w:tcPr>
          <w:p w:rsidR="006214D1" w:rsidRPr="00024839" w:rsidRDefault="006214D1" w:rsidP="00D86EEE">
            <w:pPr>
              <w:rPr>
                <w:rFonts w:ascii="Times New Roman" w:hAnsi="Times New Roman" w:cs="Times New Roman"/>
                <w:b/>
                <w:sz w:val="24"/>
                <w:szCs w:val="24"/>
              </w:rPr>
            </w:pPr>
            <w:r w:rsidRPr="00024839">
              <w:rPr>
                <w:rFonts w:ascii="Times New Roman" w:hAnsi="Times New Roman" w:cs="Times New Roman"/>
                <w:b/>
                <w:sz w:val="24"/>
                <w:szCs w:val="24"/>
              </w:rPr>
              <w:t>высшая</w:t>
            </w:r>
          </w:p>
        </w:tc>
        <w:tc>
          <w:tcPr>
            <w:tcW w:w="1413" w:type="dxa"/>
          </w:tcPr>
          <w:p w:rsidR="006214D1" w:rsidRPr="00024839" w:rsidRDefault="006214D1" w:rsidP="00D86EEE">
            <w:pPr>
              <w:rPr>
                <w:rFonts w:ascii="Times New Roman" w:hAnsi="Times New Roman" w:cs="Times New Roman"/>
                <w:b/>
                <w:sz w:val="24"/>
                <w:szCs w:val="24"/>
              </w:rPr>
            </w:pPr>
            <w:r w:rsidRPr="00024839">
              <w:rPr>
                <w:rFonts w:ascii="Times New Roman" w:hAnsi="Times New Roman" w:cs="Times New Roman"/>
                <w:b/>
                <w:sz w:val="24"/>
                <w:szCs w:val="24"/>
              </w:rPr>
              <w:t xml:space="preserve">Первая </w:t>
            </w:r>
          </w:p>
        </w:tc>
        <w:tc>
          <w:tcPr>
            <w:tcW w:w="1134" w:type="dxa"/>
          </w:tcPr>
          <w:p w:rsidR="006214D1" w:rsidRPr="00024839" w:rsidRDefault="006214D1" w:rsidP="00D86EEE">
            <w:pPr>
              <w:rPr>
                <w:rFonts w:ascii="Times New Roman" w:hAnsi="Times New Roman" w:cs="Times New Roman"/>
                <w:b/>
                <w:sz w:val="24"/>
                <w:szCs w:val="24"/>
              </w:rPr>
            </w:pPr>
            <w:r w:rsidRPr="00024839">
              <w:rPr>
                <w:rFonts w:ascii="Times New Roman" w:hAnsi="Times New Roman" w:cs="Times New Roman"/>
                <w:b/>
                <w:sz w:val="24"/>
                <w:szCs w:val="24"/>
              </w:rPr>
              <w:t>СЗД</w:t>
            </w:r>
          </w:p>
        </w:tc>
      </w:tr>
      <w:tr w:rsidR="006214D1" w:rsidRPr="00024839" w:rsidTr="00CD72D9">
        <w:trPr>
          <w:trHeight w:val="450"/>
        </w:trPr>
        <w:tc>
          <w:tcPr>
            <w:tcW w:w="3261" w:type="dxa"/>
            <w:vMerge w:val="restart"/>
          </w:tcPr>
          <w:p w:rsidR="006214D1" w:rsidRPr="00024839" w:rsidRDefault="006214D1" w:rsidP="00D86EEE">
            <w:pPr>
              <w:ind w:right="-285"/>
              <w:rPr>
                <w:rFonts w:ascii="Times New Roman" w:hAnsi="Times New Roman" w:cs="Times New Roman"/>
                <w:sz w:val="24"/>
                <w:szCs w:val="24"/>
              </w:rPr>
            </w:pPr>
            <w:r w:rsidRPr="00024839">
              <w:rPr>
                <w:rFonts w:ascii="Times New Roman" w:hAnsi="Times New Roman" w:cs="Times New Roman"/>
                <w:sz w:val="24"/>
                <w:szCs w:val="24"/>
              </w:rPr>
              <w:t xml:space="preserve">Руководящие </w:t>
            </w:r>
          </w:p>
          <w:p w:rsidR="006214D1" w:rsidRDefault="006214D1" w:rsidP="00D86EEE">
            <w:pPr>
              <w:ind w:right="-285"/>
              <w:rPr>
                <w:rFonts w:ascii="Times New Roman" w:hAnsi="Times New Roman" w:cs="Times New Roman"/>
                <w:sz w:val="24"/>
                <w:szCs w:val="24"/>
              </w:rPr>
            </w:pPr>
            <w:r w:rsidRPr="00024839">
              <w:rPr>
                <w:rFonts w:ascii="Times New Roman" w:hAnsi="Times New Roman" w:cs="Times New Roman"/>
                <w:sz w:val="24"/>
                <w:szCs w:val="24"/>
              </w:rPr>
              <w:t>Работники</w:t>
            </w:r>
          </w:p>
          <w:p w:rsidR="006214D1" w:rsidRPr="00024839" w:rsidRDefault="006214D1" w:rsidP="00D86EEE">
            <w:pPr>
              <w:ind w:right="-285"/>
              <w:rPr>
                <w:rFonts w:ascii="Times New Roman" w:hAnsi="Times New Roman" w:cs="Times New Roman"/>
                <w:sz w:val="24"/>
                <w:szCs w:val="24"/>
              </w:rPr>
            </w:pPr>
            <w:r>
              <w:rPr>
                <w:rFonts w:ascii="Times New Roman" w:hAnsi="Times New Roman" w:cs="Times New Roman"/>
                <w:sz w:val="24"/>
                <w:szCs w:val="24"/>
              </w:rPr>
              <w:t xml:space="preserve">как предметники </w:t>
            </w:r>
          </w:p>
        </w:tc>
        <w:tc>
          <w:tcPr>
            <w:tcW w:w="2115" w:type="dxa"/>
            <w:tcBorders>
              <w:bottom w:val="single" w:sz="4" w:space="0" w:color="auto"/>
            </w:tcBorders>
          </w:tcPr>
          <w:p w:rsidR="006214D1" w:rsidRPr="00024839" w:rsidRDefault="006214D1" w:rsidP="006214D1">
            <w:pPr>
              <w:ind w:firstLine="33"/>
              <w:rPr>
                <w:rFonts w:ascii="Times New Roman" w:hAnsi="Times New Roman" w:cs="Times New Roman"/>
                <w:sz w:val="24"/>
                <w:szCs w:val="24"/>
              </w:rPr>
            </w:pPr>
            <w:r w:rsidRPr="00024839">
              <w:rPr>
                <w:rFonts w:ascii="Times New Roman" w:hAnsi="Times New Roman" w:cs="Times New Roman"/>
                <w:sz w:val="24"/>
                <w:szCs w:val="24"/>
              </w:rPr>
              <w:t>4</w:t>
            </w:r>
          </w:p>
        </w:tc>
        <w:tc>
          <w:tcPr>
            <w:tcW w:w="4101" w:type="dxa"/>
            <w:gridSpan w:val="3"/>
            <w:tcBorders>
              <w:bottom w:val="single" w:sz="4" w:space="0" w:color="auto"/>
            </w:tcBorders>
          </w:tcPr>
          <w:p w:rsidR="006214D1" w:rsidRPr="005406B2" w:rsidRDefault="006214D1" w:rsidP="00D86EEE">
            <w:pPr>
              <w:rPr>
                <w:rFonts w:ascii="Times New Roman" w:hAnsi="Times New Roman" w:cs="Times New Roman"/>
                <w:i/>
                <w:sz w:val="24"/>
                <w:szCs w:val="24"/>
              </w:rPr>
            </w:pPr>
            <w:r>
              <w:rPr>
                <w:rFonts w:ascii="Times New Roman" w:hAnsi="Times New Roman" w:cs="Times New Roman"/>
                <w:i/>
                <w:sz w:val="24"/>
                <w:szCs w:val="24"/>
              </w:rPr>
              <w:t xml:space="preserve">Директор-руководитель </w:t>
            </w:r>
          </w:p>
        </w:tc>
      </w:tr>
      <w:tr w:rsidR="006214D1" w:rsidRPr="00024839" w:rsidTr="00CD72D9">
        <w:trPr>
          <w:trHeight w:val="375"/>
        </w:trPr>
        <w:tc>
          <w:tcPr>
            <w:tcW w:w="3261" w:type="dxa"/>
            <w:vMerge/>
          </w:tcPr>
          <w:p w:rsidR="006214D1" w:rsidRPr="00024839" w:rsidRDefault="006214D1" w:rsidP="00D86EEE">
            <w:pPr>
              <w:ind w:right="-285"/>
              <w:rPr>
                <w:rFonts w:ascii="Times New Roman" w:hAnsi="Times New Roman" w:cs="Times New Roman"/>
                <w:sz w:val="24"/>
                <w:szCs w:val="24"/>
              </w:rPr>
            </w:pPr>
          </w:p>
        </w:tc>
        <w:tc>
          <w:tcPr>
            <w:tcW w:w="2115" w:type="dxa"/>
            <w:tcBorders>
              <w:top w:val="single" w:sz="4" w:space="0" w:color="auto"/>
            </w:tcBorders>
          </w:tcPr>
          <w:p w:rsidR="006214D1" w:rsidRPr="00024839" w:rsidRDefault="006214D1" w:rsidP="00D86EEE">
            <w:pPr>
              <w:rPr>
                <w:rFonts w:ascii="Times New Roman" w:hAnsi="Times New Roman" w:cs="Times New Roman"/>
                <w:sz w:val="24"/>
                <w:szCs w:val="24"/>
              </w:rPr>
            </w:pPr>
            <w:r>
              <w:rPr>
                <w:rFonts w:ascii="Times New Roman" w:hAnsi="Times New Roman" w:cs="Times New Roman"/>
                <w:sz w:val="24"/>
                <w:szCs w:val="24"/>
              </w:rPr>
              <w:t>1</w:t>
            </w:r>
          </w:p>
        </w:tc>
        <w:tc>
          <w:tcPr>
            <w:tcW w:w="1554" w:type="dxa"/>
            <w:tcBorders>
              <w:top w:val="single" w:sz="4" w:space="0" w:color="auto"/>
            </w:tcBorders>
          </w:tcPr>
          <w:p w:rsidR="006214D1" w:rsidRPr="00024839" w:rsidRDefault="006214D1" w:rsidP="00D86EEE">
            <w:pPr>
              <w:rPr>
                <w:rFonts w:ascii="Times New Roman" w:hAnsi="Times New Roman" w:cs="Times New Roman"/>
                <w:sz w:val="24"/>
                <w:szCs w:val="24"/>
              </w:rPr>
            </w:pPr>
            <w:r>
              <w:rPr>
                <w:rFonts w:ascii="Times New Roman" w:hAnsi="Times New Roman" w:cs="Times New Roman"/>
                <w:sz w:val="24"/>
                <w:szCs w:val="24"/>
              </w:rPr>
              <w:t>1</w:t>
            </w:r>
          </w:p>
        </w:tc>
        <w:tc>
          <w:tcPr>
            <w:tcW w:w="1413" w:type="dxa"/>
            <w:tcBorders>
              <w:top w:val="single" w:sz="4" w:space="0" w:color="auto"/>
            </w:tcBorders>
          </w:tcPr>
          <w:p w:rsidR="006214D1" w:rsidRPr="00024839" w:rsidRDefault="006214D1" w:rsidP="00D86EEE">
            <w:pPr>
              <w:rPr>
                <w:rFonts w:ascii="Times New Roman" w:hAnsi="Times New Roman" w:cs="Times New Roman"/>
                <w:sz w:val="24"/>
                <w:szCs w:val="24"/>
              </w:rPr>
            </w:pPr>
            <w:r>
              <w:rPr>
                <w:rFonts w:ascii="Times New Roman" w:hAnsi="Times New Roman" w:cs="Times New Roman"/>
                <w:sz w:val="24"/>
                <w:szCs w:val="24"/>
              </w:rPr>
              <w:t>-</w:t>
            </w:r>
          </w:p>
        </w:tc>
        <w:tc>
          <w:tcPr>
            <w:tcW w:w="1134" w:type="dxa"/>
            <w:tcBorders>
              <w:top w:val="single" w:sz="4" w:space="0" w:color="auto"/>
            </w:tcBorders>
          </w:tcPr>
          <w:p w:rsidR="006214D1" w:rsidRDefault="006214D1" w:rsidP="00D86EEE">
            <w:pPr>
              <w:rPr>
                <w:rFonts w:ascii="Times New Roman" w:hAnsi="Times New Roman" w:cs="Times New Roman"/>
                <w:sz w:val="24"/>
                <w:szCs w:val="24"/>
              </w:rPr>
            </w:pPr>
            <w:r>
              <w:rPr>
                <w:rFonts w:ascii="Times New Roman" w:hAnsi="Times New Roman" w:cs="Times New Roman"/>
                <w:sz w:val="24"/>
                <w:szCs w:val="24"/>
              </w:rPr>
              <w:t>-</w:t>
            </w:r>
          </w:p>
        </w:tc>
      </w:tr>
      <w:tr w:rsidR="006214D1" w:rsidRPr="00024839" w:rsidTr="00CD72D9">
        <w:trPr>
          <w:trHeight w:val="315"/>
        </w:trPr>
        <w:tc>
          <w:tcPr>
            <w:tcW w:w="3261" w:type="dxa"/>
            <w:vMerge w:val="restart"/>
          </w:tcPr>
          <w:p w:rsidR="006214D1" w:rsidRPr="00024839" w:rsidRDefault="006214D1" w:rsidP="00D86EEE">
            <w:pPr>
              <w:rPr>
                <w:rFonts w:ascii="Times New Roman" w:hAnsi="Times New Roman" w:cs="Times New Roman"/>
                <w:sz w:val="24"/>
                <w:szCs w:val="24"/>
              </w:rPr>
            </w:pPr>
            <w:r w:rsidRPr="00024839">
              <w:rPr>
                <w:rFonts w:ascii="Times New Roman" w:hAnsi="Times New Roman" w:cs="Times New Roman"/>
                <w:sz w:val="24"/>
                <w:szCs w:val="24"/>
              </w:rPr>
              <w:t>Учителя</w:t>
            </w:r>
          </w:p>
          <w:p w:rsidR="006214D1" w:rsidRPr="00024839" w:rsidRDefault="006214D1" w:rsidP="00D86EEE">
            <w:pPr>
              <w:rPr>
                <w:rFonts w:ascii="Times New Roman" w:hAnsi="Times New Roman" w:cs="Times New Roman"/>
                <w:sz w:val="24"/>
                <w:szCs w:val="24"/>
              </w:rPr>
            </w:pPr>
          </w:p>
        </w:tc>
        <w:tc>
          <w:tcPr>
            <w:tcW w:w="2115" w:type="dxa"/>
            <w:vMerge w:val="restart"/>
          </w:tcPr>
          <w:p w:rsidR="006214D1" w:rsidRPr="00024839" w:rsidRDefault="006214D1" w:rsidP="00D86EEE">
            <w:pPr>
              <w:rPr>
                <w:rFonts w:ascii="Times New Roman" w:hAnsi="Times New Roman" w:cs="Times New Roman"/>
                <w:sz w:val="24"/>
                <w:szCs w:val="24"/>
              </w:rPr>
            </w:pPr>
            <w:r>
              <w:rPr>
                <w:rFonts w:ascii="Times New Roman" w:hAnsi="Times New Roman" w:cs="Times New Roman"/>
                <w:sz w:val="24"/>
                <w:szCs w:val="24"/>
              </w:rPr>
              <w:t>44</w:t>
            </w:r>
          </w:p>
        </w:tc>
        <w:tc>
          <w:tcPr>
            <w:tcW w:w="1554" w:type="dxa"/>
            <w:tcBorders>
              <w:bottom w:val="single" w:sz="4" w:space="0" w:color="auto"/>
            </w:tcBorders>
          </w:tcPr>
          <w:p w:rsidR="006214D1" w:rsidRPr="00024839" w:rsidRDefault="00CD72D9" w:rsidP="00D86EEE">
            <w:pPr>
              <w:rPr>
                <w:rFonts w:ascii="Times New Roman" w:hAnsi="Times New Roman" w:cs="Times New Roman"/>
                <w:sz w:val="24"/>
                <w:szCs w:val="24"/>
              </w:rPr>
            </w:pPr>
            <w:r>
              <w:rPr>
                <w:rFonts w:ascii="Times New Roman" w:hAnsi="Times New Roman" w:cs="Times New Roman"/>
                <w:sz w:val="24"/>
                <w:szCs w:val="24"/>
              </w:rPr>
              <w:t>8 (18,2</w:t>
            </w:r>
            <w:r w:rsidR="006214D1">
              <w:rPr>
                <w:rFonts w:ascii="Times New Roman" w:hAnsi="Times New Roman" w:cs="Times New Roman"/>
                <w:sz w:val="24"/>
                <w:szCs w:val="24"/>
              </w:rPr>
              <w:t>)</w:t>
            </w:r>
          </w:p>
        </w:tc>
        <w:tc>
          <w:tcPr>
            <w:tcW w:w="1413" w:type="dxa"/>
            <w:tcBorders>
              <w:bottom w:val="single" w:sz="4" w:space="0" w:color="auto"/>
            </w:tcBorders>
          </w:tcPr>
          <w:p w:rsidR="006214D1" w:rsidRPr="00024839" w:rsidRDefault="00CD72D9" w:rsidP="00D86EEE">
            <w:pPr>
              <w:rPr>
                <w:rFonts w:ascii="Times New Roman" w:hAnsi="Times New Roman" w:cs="Times New Roman"/>
                <w:sz w:val="24"/>
                <w:szCs w:val="24"/>
              </w:rPr>
            </w:pPr>
            <w:r>
              <w:rPr>
                <w:rFonts w:ascii="Times New Roman" w:hAnsi="Times New Roman" w:cs="Times New Roman"/>
                <w:sz w:val="24"/>
                <w:szCs w:val="24"/>
              </w:rPr>
              <w:t>21 (47,7</w:t>
            </w:r>
            <w:r w:rsidR="006214D1">
              <w:rPr>
                <w:rFonts w:ascii="Times New Roman" w:hAnsi="Times New Roman" w:cs="Times New Roman"/>
                <w:sz w:val="24"/>
                <w:szCs w:val="24"/>
              </w:rPr>
              <w:t>)</w:t>
            </w:r>
          </w:p>
        </w:tc>
        <w:tc>
          <w:tcPr>
            <w:tcW w:w="1134" w:type="dxa"/>
            <w:vMerge w:val="restart"/>
          </w:tcPr>
          <w:p w:rsidR="006214D1" w:rsidRPr="00024839" w:rsidRDefault="00CD72D9" w:rsidP="00D86EEE">
            <w:pPr>
              <w:rPr>
                <w:rFonts w:ascii="Times New Roman" w:hAnsi="Times New Roman" w:cs="Times New Roman"/>
                <w:sz w:val="24"/>
                <w:szCs w:val="24"/>
              </w:rPr>
            </w:pPr>
            <w:r>
              <w:rPr>
                <w:rFonts w:ascii="Times New Roman" w:hAnsi="Times New Roman" w:cs="Times New Roman"/>
                <w:sz w:val="24"/>
                <w:szCs w:val="24"/>
              </w:rPr>
              <w:t>4</w:t>
            </w:r>
          </w:p>
        </w:tc>
      </w:tr>
      <w:tr w:rsidR="006214D1" w:rsidRPr="00024839" w:rsidTr="00CD72D9">
        <w:trPr>
          <w:trHeight w:val="225"/>
        </w:trPr>
        <w:tc>
          <w:tcPr>
            <w:tcW w:w="3261" w:type="dxa"/>
            <w:vMerge/>
          </w:tcPr>
          <w:p w:rsidR="006214D1" w:rsidRPr="00024839" w:rsidRDefault="006214D1" w:rsidP="00D86EEE">
            <w:pPr>
              <w:rPr>
                <w:rFonts w:ascii="Times New Roman" w:hAnsi="Times New Roman" w:cs="Times New Roman"/>
                <w:sz w:val="24"/>
                <w:szCs w:val="24"/>
              </w:rPr>
            </w:pPr>
          </w:p>
        </w:tc>
        <w:tc>
          <w:tcPr>
            <w:tcW w:w="2115" w:type="dxa"/>
            <w:vMerge/>
          </w:tcPr>
          <w:p w:rsidR="006214D1" w:rsidRDefault="006214D1" w:rsidP="00D86EEE">
            <w:pPr>
              <w:rPr>
                <w:rFonts w:ascii="Times New Roman" w:hAnsi="Times New Roman" w:cs="Times New Roman"/>
                <w:sz w:val="24"/>
                <w:szCs w:val="24"/>
              </w:rPr>
            </w:pPr>
          </w:p>
        </w:tc>
        <w:tc>
          <w:tcPr>
            <w:tcW w:w="2967" w:type="dxa"/>
            <w:gridSpan w:val="2"/>
            <w:tcBorders>
              <w:top w:val="single" w:sz="4" w:space="0" w:color="auto"/>
            </w:tcBorders>
          </w:tcPr>
          <w:p w:rsidR="006214D1" w:rsidRPr="00E113ED" w:rsidRDefault="006214D1" w:rsidP="00D86EEE">
            <w:pPr>
              <w:rPr>
                <w:rFonts w:ascii="Times New Roman" w:hAnsi="Times New Roman" w:cs="Times New Roman"/>
                <w:b/>
                <w:sz w:val="24"/>
                <w:szCs w:val="24"/>
              </w:rPr>
            </w:pPr>
            <w:r w:rsidRPr="00E113ED">
              <w:rPr>
                <w:rFonts w:ascii="Times New Roman" w:hAnsi="Times New Roman" w:cs="Times New Roman"/>
                <w:b/>
                <w:sz w:val="24"/>
                <w:szCs w:val="24"/>
              </w:rPr>
              <w:t>% учителя  6</w:t>
            </w:r>
            <w:r w:rsidR="00CD72D9">
              <w:rPr>
                <w:rFonts w:ascii="Times New Roman" w:hAnsi="Times New Roman" w:cs="Times New Roman"/>
                <w:b/>
                <w:sz w:val="24"/>
                <w:szCs w:val="24"/>
              </w:rPr>
              <w:t>5,9</w:t>
            </w:r>
          </w:p>
        </w:tc>
        <w:tc>
          <w:tcPr>
            <w:tcW w:w="1134" w:type="dxa"/>
            <w:vMerge/>
          </w:tcPr>
          <w:p w:rsidR="006214D1" w:rsidRDefault="006214D1" w:rsidP="00D86EEE">
            <w:pPr>
              <w:rPr>
                <w:rFonts w:ascii="Times New Roman" w:hAnsi="Times New Roman" w:cs="Times New Roman"/>
                <w:sz w:val="24"/>
                <w:szCs w:val="24"/>
              </w:rPr>
            </w:pPr>
          </w:p>
        </w:tc>
      </w:tr>
      <w:tr w:rsidR="006214D1" w:rsidRPr="00024839" w:rsidTr="00CD72D9">
        <w:tc>
          <w:tcPr>
            <w:tcW w:w="3261" w:type="dxa"/>
          </w:tcPr>
          <w:p w:rsidR="006214D1" w:rsidRPr="00024839" w:rsidRDefault="006214D1" w:rsidP="00D86EEE">
            <w:pPr>
              <w:rPr>
                <w:rFonts w:ascii="Times New Roman" w:hAnsi="Times New Roman" w:cs="Times New Roman"/>
                <w:sz w:val="24"/>
                <w:szCs w:val="24"/>
              </w:rPr>
            </w:pPr>
            <w:r w:rsidRPr="00024839">
              <w:rPr>
                <w:rFonts w:ascii="Times New Roman" w:hAnsi="Times New Roman" w:cs="Times New Roman"/>
                <w:sz w:val="24"/>
                <w:szCs w:val="24"/>
              </w:rPr>
              <w:t>Педагог-организатор</w:t>
            </w:r>
          </w:p>
        </w:tc>
        <w:tc>
          <w:tcPr>
            <w:tcW w:w="2115" w:type="dxa"/>
          </w:tcPr>
          <w:p w:rsidR="006214D1" w:rsidRPr="00024839" w:rsidRDefault="006214D1" w:rsidP="00D86EEE">
            <w:pPr>
              <w:rPr>
                <w:rFonts w:ascii="Times New Roman" w:hAnsi="Times New Roman" w:cs="Times New Roman"/>
                <w:sz w:val="24"/>
                <w:szCs w:val="24"/>
              </w:rPr>
            </w:pPr>
            <w:r w:rsidRPr="00024839">
              <w:rPr>
                <w:rFonts w:ascii="Times New Roman" w:hAnsi="Times New Roman" w:cs="Times New Roman"/>
                <w:sz w:val="24"/>
                <w:szCs w:val="24"/>
              </w:rPr>
              <w:t>1</w:t>
            </w:r>
          </w:p>
        </w:tc>
        <w:tc>
          <w:tcPr>
            <w:tcW w:w="1554" w:type="dxa"/>
          </w:tcPr>
          <w:p w:rsidR="006214D1" w:rsidRPr="00024839" w:rsidRDefault="006214D1" w:rsidP="00D86EEE">
            <w:pPr>
              <w:rPr>
                <w:rFonts w:ascii="Times New Roman" w:hAnsi="Times New Roman" w:cs="Times New Roman"/>
                <w:sz w:val="24"/>
                <w:szCs w:val="24"/>
              </w:rPr>
            </w:pPr>
            <w:r w:rsidRPr="00024839">
              <w:rPr>
                <w:rFonts w:ascii="Times New Roman" w:hAnsi="Times New Roman" w:cs="Times New Roman"/>
                <w:sz w:val="24"/>
                <w:szCs w:val="24"/>
              </w:rPr>
              <w:t>-</w:t>
            </w:r>
          </w:p>
        </w:tc>
        <w:tc>
          <w:tcPr>
            <w:tcW w:w="1413" w:type="dxa"/>
          </w:tcPr>
          <w:p w:rsidR="006214D1" w:rsidRPr="00024839" w:rsidRDefault="006214D1" w:rsidP="00D86EEE">
            <w:pPr>
              <w:rPr>
                <w:rFonts w:ascii="Times New Roman" w:hAnsi="Times New Roman" w:cs="Times New Roman"/>
                <w:sz w:val="24"/>
                <w:szCs w:val="24"/>
              </w:rPr>
            </w:pPr>
            <w:r w:rsidRPr="00024839">
              <w:rPr>
                <w:rFonts w:ascii="Times New Roman" w:hAnsi="Times New Roman" w:cs="Times New Roman"/>
                <w:sz w:val="24"/>
                <w:szCs w:val="24"/>
              </w:rPr>
              <w:t>-</w:t>
            </w:r>
          </w:p>
        </w:tc>
        <w:tc>
          <w:tcPr>
            <w:tcW w:w="1134" w:type="dxa"/>
          </w:tcPr>
          <w:p w:rsidR="006214D1" w:rsidRPr="00024839" w:rsidRDefault="006214D1" w:rsidP="00D86EEE">
            <w:pPr>
              <w:rPr>
                <w:rFonts w:ascii="Times New Roman" w:hAnsi="Times New Roman" w:cs="Times New Roman"/>
                <w:sz w:val="24"/>
                <w:szCs w:val="24"/>
              </w:rPr>
            </w:pPr>
            <w:r w:rsidRPr="00024839">
              <w:rPr>
                <w:rFonts w:ascii="Times New Roman" w:hAnsi="Times New Roman" w:cs="Times New Roman"/>
                <w:sz w:val="24"/>
                <w:szCs w:val="24"/>
              </w:rPr>
              <w:t>-</w:t>
            </w:r>
          </w:p>
        </w:tc>
      </w:tr>
      <w:tr w:rsidR="006214D1" w:rsidRPr="00024839" w:rsidTr="00CD72D9">
        <w:tc>
          <w:tcPr>
            <w:tcW w:w="3261" w:type="dxa"/>
          </w:tcPr>
          <w:p w:rsidR="006214D1" w:rsidRPr="00024839" w:rsidRDefault="006214D1" w:rsidP="006214D1">
            <w:pPr>
              <w:rPr>
                <w:rFonts w:ascii="Times New Roman" w:hAnsi="Times New Roman" w:cs="Times New Roman"/>
                <w:sz w:val="24"/>
                <w:szCs w:val="24"/>
              </w:rPr>
            </w:pPr>
            <w:r>
              <w:rPr>
                <w:rFonts w:ascii="Times New Roman" w:hAnsi="Times New Roman" w:cs="Times New Roman"/>
                <w:sz w:val="24"/>
                <w:szCs w:val="24"/>
              </w:rPr>
              <w:t xml:space="preserve">Педагог </w:t>
            </w:r>
            <w:proofErr w:type="gramStart"/>
            <w:r>
              <w:rPr>
                <w:rFonts w:ascii="Times New Roman" w:hAnsi="Times New Roman" w:cs="Times New Roman"/>
                <w:sz w:val="24"/>
                <w:szCs w:val="24"/>
              </w:rPr>
              <w:t>-п</w:t>
            </w:r>
            <w:proofErr w:type="gramEnd"/>
            <w:r w:rsidRPr="00024839">
              <w:rPr>
                <w:rFonts w:ascii="Times New Roman" w:hAnsi="Times New Roman" w:cs="Times New Roman"/>
                <w:sz w:val="24"/>
                <w:szCs w:val="24"/>
              </w:rPr>
              <w:t xml:space="preserve">сихолог </w:t>
            </w:r>
          </w:p>
        </w:tc>
        <w:tc>
          <w:tcPr>
            <w:tcW w:w="2115" w:type="dxa"/>
          </w:tcPr>
          <w:p w:rsidR="006214D1" w:rsidRPr="00024839" w:rsidRDefault="006214D1" w:rsidP="00D86EEE">
            <w:pPr>
              <w:rPr>
                <w:rFonts w:ascii="Times New Roman" w:hAnsi="Times New Roman" w:cs="Times New Roman"/>
                <w:sz w:val="24"/>
                <w:szCs w:val="24"/>
              </w:rPr>
            </w:pPr>
            <w:r>
              <w:rPr>
                <w:rFonts w:ascii="Times New Roman" w:hAnsi="Times New Roman" w:cs="Times New Roman"/>
                <w:sz w:val="24"/>
                <w:szCs w:val="24"/>
              </w:rPr>
              <w:t>1</w:t>
            </w:r>
          </w:p>
        </w:tc>
        <w:tc>
          <w:tcPr>
            <w:tcW w:w="1554" w:type="dxa"/>
          </w:tcPr>
          <w:p w:rsidR="006214D1" w:rsidRPr="00024839" w:rsidRDefault="006214D1" w:rsidP="00D86EEE">
            <w:pPr>
              <w:rPr>
                <w:rFonts w:ascii="Times New Roman" w:hAnsi="Times New Roman" w:cs="Times New Roman"/>
                <w:sz w:val="24"/>
                <w:szCs w:val="24"/>
              </w:rPr>
            </w:pPr>
            <w:r w:rsidRPr="00024839">
              <w:rPr>
                <w:rFonts w:ascii="Times New Roman" w:hAnsi="Times New Roman" w:cs="Times New Roman"/>
                <w:sz w:val="24"/>
                <w:szCs w:val="24"/>
              </w:rPr>
              <w:t>-</w:t>
            </w:r>
          </w:p>
        </w:tc>
        <w:tc>
          <w:tcPr>
            <w:tcW w:w="1413" w:type="dxa"/>
          </w:tcPr>
          <w:p w:rsidR="006214D1" w:rsidRPr="00024839" w:rsidRDefault="006214D1" w:rsidP="00D86EEE">
            <w:pPr>
              <w:rPr>
                <w:rFonts w:ascii="Times New Roman" w:hAnsi="Times New Roman" w:cs="Times New Roman"/>
                <w:sz w:val="24"/>
                <w:szCs w:val="24"/>
              </w:rPr>
            </w:pPr>
            <w:r w:rsidRPr="00024839">
              <w:rPr>
                <w:rFonts w:ascii="Times New Roman" w:hAnsi="Times New Roman" w:cs="Times New Roman"/>
                <w:sz w:val="24"/>
                <w:szCs w:val="24"/>
              </w:rPr>
              <w:t>-</w:t>
            </w:r>
          </w:p>
        </w:tc>
        <w:tc>
          <w:tcPr>
            <w:tcW w:w="1134" w:type="dxa"/>
          </w:tcPr>
          <w:p w:rsidR="006214D1" w:rsidRPr="00024839" w:rsidRDefault="006214D1" w:rsidP="00D86EEE">
            <w:pPr>
              <w:rPr>
                <w:rFonts w:ascii="Times New Roman" w:hAnsi="Times New Roman" w:cs="Times New Roman"/>
                <w:sz w:val="24"/>
                <w:szCs w:val="24"/>
              </w:rPr>
            </w:pPr>
            <w:r w:rsidRPr="00024839">
              <w:rPr>
                <w:rFonts w:ascii="Times New Roman" w:hAnsi="Times New Roman" w:cs="Times New Roman"/>
                <w:sz w:val="24"/>
                <w:szCs w:val="24"/>
              </w:rPr>
              <w:t>-</w:t>
            </w:r>
          </w:p>
        </w:tc>
      </w:tr>
      <w:tr w:rsidR="006214D1" w:rsidRPr="00024839" w:rsidTr="00CD72D9">
        <w:tc>
          <w:tcPr>
            <w:tcW w:w="3261" w:type="dxa"/>
          </w:tcPr>
          <w:p w:rsidR="006214D1" w:rsidRDefault="006214D1" w:rsidP="006214D1">
            <w:pPr>
              <w:rPr>
                <w:rFonts w:ascii="Times New Roman" w:hAnsi="Times New Roman" w:cs="Times New Roman"/>
                <w:sz w:val="24"/>
                <w:szCs w:val="24"/>
              </w:rPr>
            </w:pPr>
            <w:r>
              <w:rPr>
                <w:rFonts w:ascii="Times New Roman" w:hAnsi="Times New Roman" w:cs="Times New Roman"/>
                <w:sz w:val="24"/>
                <w:szCs w:val="24"/>
              </w:rPr>
              <w:t xml:space="preserve">Педагог </w:t>
            </w:r>
            <w:proofErr w:type="gramStart"/>
            <w:r>
              <w:rPr>
                <w:rFonts w:ascii="Times New Roman" w:hAnsi="Times New Roman" w:cs="Times New Roman"/>
                <w:sz w:val="24"/>
                <w:szCs w:val="24"/>
              </w:rPr>
              <w:t>–д</w:t>
            </w:r>
            <w:proofErr w:type="gramEnd"/>
            <w:r>
              <w:rPr>
                <w:rFonts w:ascii="Times New Roman" w:hAnsi="Times New Roman" w:cs="Times New Roman"/>
                <w:sz w:val="24"/>
                <w:szCs w:val="24"/>
              </w:rPr>
              <w:t xml:space="preserve">оп.образования </w:t>
            </w:r>
          </w:p>
        </w:tc>
        <w:tc>
          <w:tcPr>
            <w:tcW w:w="2115" w:type="dxa"/>
          </w:tcPr>
          <w:p w:rsidR="006214D1" w:rsidRDefault="006214D1" w:rsidP="00D86EEE">
            <w:pPr>
              <w:rPr>
                <w:rFonts w:ascii="Times New Roman" w:hAnsi="Times New Roman" w:cs="Times New Roman"/>
                <w:sz w:val="24"/>
                <w:szCs w:val="24"/>
              </w:rPr>
            </w:pPr>
            <w:r>
              <w:rPr>
                <w:rFonts w:ascii="Times New Roman" w:hAnsi="Times New Roman" w:cs="Times New Roman"/>
                <w:sz w:val="24"/>
                <w:szCs w:val="24"/>
              </w:rPr>
              <w:t>1</w:t>
            </w:r>
          </w:p>
        </w:tc>
        <w:tc>
          <w:tcPr>
            <w:tcW w:w="1554" w:type="dxa"/>
          </w:tcPr>
          <w:p w:rsidR="006214D1" w:rsidRPr="00024839" w:rsidRDefault="006214D1" w:rsidP="00D86EEE">
            <w:pPr>
              <w:rPr>
                <w:rFonts w:ascii="Times New Roman" w:hAnsi="Times New Roman" w:cs="Times New Roman"/>
                <w:sz w:val="24"/>
                <w:szCs w:val="24"/>
              </w:rPr>
            </w:pPr>
            <w:r>
              <w:rPr>
                <w:rFonts w:ascii="Times New Roman" w:hAnsi="Times New Roman" w:cs="Times New Roman"/>
                <w:sz w:val="24"/>
                <w:szCs w:val="24"/>
              </w:rPr>
              <w:t>-</w:t>
            </w:r>
          </w:p>
        </w:tc>
        <w:tc>
          <w:tcPr>
            <w:tcW w:w="1413" w:type="dxa"/>
          </w:tcPr>
          <w:p w:rsidR="006214D1" w:rsidRPr="00024839" w:rsidRDefault="006214D1" w:rsidP="00D86EEE">
            <w:pPr>
              <w:rPr>
                <w:rFonts w:ascii="Times New Roman" w:hAnsi="Times New Roman" w:cs="Times New Roman"/>
                <w:sz w:val="24"/>
                <w:szCs w:val="24"/>
              </w:rPr>
            </w:pPr>
            <w:r>
              <w:rPr>
                <w:rFonts w:ascii="Times New Roman" w:hAnsi="Times New Roman" w:cs="Times New Roman"/>
                <w:sz w:val="24"/>
                <w:szCs w:val="24"/>
              </w:rPr>
              <w:t>-</w:t>
            </w:r>
          </w:p>
        </w:tc>
        <w:tc>
          <w:tcPr>
            <w:tcW w:w="1134" w:type="dxa"/>
          </w:tcPr>
          <w:p w:rsidR="006214D1" w:rsidRPr="00024839" w:rsidRDefault="006214D1" w:rsidP="00D86EEE">
            <w:pPr>
              <w:rPr>
                <w:rFonts w:ascii="Times New Roman" w:hAnsi="Times New Roman" w:cs="Times New Roman"/>
                <w:sz w:val="24"/>
                <w:szCs w:val="24"/>
              </w:rPr>
            </w:pPr>
            <w:r>
              <w:rPr>
                <w:rFonts w:ascii="Times New Roman" w:hAnsi="Times New Roman" w:cs="Times New Roman"/>
                <w:sz w:val="24"/>
                <w:szCs w:val="24"/>
              </w:rPr>
              <w:t>-</w:t>
            </w:r>
          </w:p>
        </w:tc>
      </w:tr>
      <w:tr w:rsidR="006214D1" w:rsidRPr="00024839" w:rsidTr="00CD72D9">
        <w:trPr>
          <w:trHeight w:val="315"/>
        </w:trPr>
        <w:tc>
          <w:tcPr>
            <w:tcW w:w="3261" w:type="dxa"/>
          </w:tcPr>
          <w:p w:rsidR="006214D1" w:rsidRPr="00024839" w:rsidRDefault="006214D1" w:rsidP="00D86EEE">
            <w:pPr>
              <w:rPr>
                <w:rFonts w:ascii="Times New Roman" w:hAnsi="Times New Roman" w:cs="Times New Roman"/>
                <w:b/>
                <w:sz w:val="24"/>
                <w:szCs w:val="24"/>
              </w:rPr>
            </w:pPr>
            <w:r w:rsidRPr="00024839">
              <w:rPr>
                <w:rFonts w:ascii="Times New Roman" w:hAnsi="Times New Roman" w:cs="Times New Roman"/>
                <w:b/>
                <w:sz w:val="24"/>
                <w:szCs w:val="24"/>
              </w:rPr>
              <w:t xml:space="preserve">ИТОГО </w:t>
            </w:r>
          </w:p>
        </w:tc>
        <w:tc>
          <w:tcPr>
            <w:tcW w:w="2115" w:type="dxa"/>
          </w:tcPr>
          <w:p w:rsidR="006214D1" w:rsidRPr="00024839" w:rsidRDefault="00CD72D9" w:rsidP="00D86EEE">
            <w:pPr>
              <w:rPr>
                <w:rFonts w:ascii="Times New Roman" w:hAnsi="Times New Roman" w:cs="Times New Roman"/>
                <w:b/>
                <w:sz w:val="24"/>
                <w:szCs w:val="24"/>
              </w:rPr>
            </w:pPr>
            <w:r>
              <w:rPr>
                <w:rFonts w:ascii="Times New Roman" w:hAnsi="Times New Roman" w:cs="Times New Roman"/>
                <w:b/>
                <w:sz w:val="24"/>
                <w:szCs w:val="24"/>
              </w:rPr>
              <w:t>51</w:t>
            </w:r>
          </w:p>
        </w:tc>
        <w:tc>
          <w:tcPr>
            <w:tcW w:w="1554" w:type="dxa"/>
            <w:tcBorders>
              <w:bottom w:val="single" w:sz="4" w:space="0" w:color="auto"/>
            </w:tcBorders>
          </w:tcPr>
          <w:p w:rsidR="006214D1" w:rsidRPr="00024839" w:rsidRDefault="00CD72D9" w:rsidP="00D86EEE">
            <w:pPr>
              <w:rPr>
                <w:rFonts w:ascii="Times New Roman" w:hAnsi="Times New Roman" w:cs="Times New Roman"/>
                <w:b/>
                <w:sz w:val="24"/>
                <w:szCs w:val="24"/>
              </w:rPr>
            </w:pPr>
            <w:r>
              <w:rPr>
                <w:rFonts w:ascii="Times New Roman" w:hAnsi="Times New Roman" w:cs="Times New Roman"/>
                <w:b/>
                <w:sz w:val="24"/>
                <w:szCs w:val="24"/>
              </w:rPr>
              <w:t>9</w:t>
            </w:r>
          </w:p>
        </w:tc>
        <w:tc>
          <w:tcPr>
            <w:tcW w:w="1413" w:type="dxa"/>
            <w:tcBorders>
              <w:bottom w:val="single" w:sz="4" w:space="0" w:color="auto"/>
            </w:tcBorders>
          </w:tcPr>
          <w:p w:rsidR="006214D1" w:rsidRPr="00024839" w:rsidRDefault="006214D1" w:rsidP="00D86EEE">
            <w:pPr>
              <w:rPr>
                <w:rFonts w:ascii="Times New Roman" w:hAnsi="Times New Roman" w:cs="Times New Roman"/>
                <w:b/>
                <w:sz w:val="24"/>
                <w:szCs w:val="24"/>
              </w:rPr>
            </w:pPr>
            <w:r>
              <w:rPr>
                <w:rFonts w:ascii="Times New Roman" w:hAnsi="Times New Roman" w:cs="Times New Roman"/>
                <w:b/>
                <w:sz w:val="24"/>
                <w:szCs w:val="24"/>
              </w:rPr>
              <w:t>2</w:t>
            </w:r>
            <w:r w:rsidR="00CD72D9">
              <w:rPr>
                <w:rFonts w:ascii="Times New Roman" w:hAnsi="Times New Roman" w:cs="Times New Roman"/>
                <w:b/>
                <w:sz w:val="24"/>
                <w:szCs w:val="24"/>
              </w:rPr>
              <w:t>1</w:t>
            </w:r>
          </w:p>
        </w:tc>
        <w:tc>
          <w:tcPr>
            <w:tcW w:w="1134" w:type="dxa"/>
          </w:tcPr>
          <w:p w:rsidR="006214D1" w:rsidRPr="00024839" w:rsidRDefault="00CD72D9" w:rsidP="00D86EEE">
            <w:pPr>
              <w:rPr>
                <w:rFonts w:ascii="Times New Roman" w:hAnsi="Times New Roman" w:cs="Times New Roman"/>
                <w:b/>
                <w:sz w:val="24"/>
                <w:szCs w:val="24"/>
              </w:rPr>
            </w:pPr>
            <w:r>
              <w:rPr>
                <w:rFonts w:ascii="Times New Roman" w:hAnsi="Times New Roman" w:cs="Times New Roman"/>
                <w:b/>
                <w:sz w:val="24"/>
                <w:szCs w:val="24"/>
              </w:rPr>
              <w:t>4</w:t>
            </w:r>
          </w:p>
        </w:tc>
      </w:tr>
    </w:tbl>
    <w:p w:rsidR="00E50F02" w:rsidRPr="00E50F02" w:rsidRDefault="00E50F02" w:rsidP="005F3F80">
      <w:pPr>
        <w:ind w:firstLine="567"/>
        <w:jc w:val="both"/>
        <w:rPr>
          <w:rFonts w:ascii="Times New Roman" w:hAnsi="Times New Roman" w:cs="Times New Roman"/>
          <w:sz w:val="24"/>
          <w:szCs w:val="24"/>
        </w:rPr>
      </w:pPr>
    </w:p>
    <w:p w:rsidR="005F3F80" w:rsidRPr="005F3F80" w:rsidRDefault="005F3F80" w:rsidP="005F3F80">
      <w:pPr>
        <w:ind w:firstLine="567"/>
        <w:jc w:val="center"/>
        <w:rPr>
          <w:rFonts w:ascii="Times New Roman" w:hAnsi="Times New Roman" w:cs="Times New Roman"/>
          <w:b/>
          <w:sz w:val="24"/>
          <w:szCs w:val="24"/>
        </w:rPr>
      </w:pPr>
      <w:r w:rsidRPr="005F3F80">
        <w:rPr>
          <w:rFonts w:ascii="Times New Roman" w:hAnsi="Times New Roman" w:cs="Times New Roman"/>
          <w:b/>
          <w:sz w:val="24"/>
          <w:szCs w:val="24"/>
        </w:rPr>
        <w:t>Материально-техническое и учебн</w:t>
      </w:r>
      <w:r w:rsidR="008555D7">
        <w:rPr>
          <w:rFonts w:ascii="Times New Roman" w:hAnsi="Times New Roman" w:cs="Times New Roman"/>
          <w:b/>
          <w:sz w:val="24"/>
          <w:szCs w:val="24"/>
        </w:rPr>
        <w:t>о-методическое обеспечение ФОП среднего</w:t>
      </w:r>
      <w:r w:rsidRPr="005F3F80">
        <w:rPr>
          <w:rFonts w:ascii="Times New Roman" w:hAnsi="Times New Roman" w:cs="Times New Roman"/>
          <w:b/>
          <w:sz w:val="24"/>
          <w:szCs w:val="24"/>
        </w:rPr>
        <w:t xml:space="preserve"> общего образования</w:t>
      </w:r>
      <w:r>
        <w:rPr>
          <w:rFonts w:ascii="Times New Roman" w:hAnsi="Times New Roman" w:cs="Times New Roman"/>
          <w:b/>
          <w:sz w:val="24"/>
          <w:szCs w:val="24"/>
        </w:rPr>
        <w:t>.</w:t>
      </w:r>
      <w:r w:rsidRPr="005F3F80">
        <w:rPr>
          <w:rFonts w:ascii="Times New Roman" w:hAnsi="Times New Roman" w:cs="Times New Roman"/>
          <w:sz w:val="24"/>
          <w:szCs w:val="24"/>
        </w:rPr>
        <w:t xml:space="preserve"> </w:t>
      </w:r>
      <w:r w:rsidRPr="005F3F80">
        <w:rPr>
          <w:rFonts w:ascii="Times New Roman" w:hAnsi="Times New Roman" w:cs="Times New Roman"/>
          <w:b/>
          <w:sz w:val="24"/>
          <w:szCs w:val="24"/>
        </w:rPr>
        <w:t>Информационно-образовательная среда</w:t>
      </w:r>
    </w:p>
    <w:p w:rsidR="005F3F80" w:rsidRDefault="005F3F80" w:rsidP="005F3F80">
      <w:pPr>
        <w:ind w:firstLine="567"/>
        <w:jc w:val="both"/>
        <w:rPr>
          <w:rFonts w:ascii="Times New Roman" w:hAnsi="Times New Roman" w:cs="Times New Roman"/>
          <w:sz w:val="24"/>
          <w:szCs w:val="24"/>
        </w:rPr>
      </w:pPr>
      <w:r w:rsidRPr="005F3F80">
        <w:rPr>
          <w:rFonts w:ascii="Times New Roman" w:hAnsi="Times New Roman" w:cs="Times New Roman"/>
          <w:sz w:val="24"/>
          <w:szCs w:val="24"/>
        </w:rPr>
        <w:lastRenderedPageBreak/>
        <w:t xml:space="preserve"> Информационно-образовательная среда (ИОС) является открытой педагогической системой, сформированной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гарантирующих безопасность и охрану здоровья участников образовательного процесса, обеспечивающих достижение целей основного общего образования, его высокое качество, личностное развитие обучающихся. </w:t>
      </w:r>
    </w:p>
    <w:p w:rsidR="005F3F80" w:rsidRDefault="005F3F80" w:rsidP="005F3F80">
      <w:pPr>
        <w:spacing w:after="0"/>
        <w:ind w:firstLine="567"/>
        <w:jc w:val="both"/>
        <w:rPr>
          <w:rFonts w:ascii="Times New Roman" w:hAnsi="Times New Roman" w:cs="Times New Roman"/>
          <w:sz w:val="24"/>
          <w:szCs w:val="24"/>
        </w:rPr>
      </w:pPr>
      <w:r w:rsidRPr="005F3F80">
        <w:rPr>
          <w:rFonts w:ascii="Times New Roman" w:hAnsi="Times New Roman" w:cs="Times New Roman"/>
          <w:sz w:val="24"/>
          <w:szCs w:val="24"/>
        </w:rPr>
        <w:t>Основными компонентами ИОС являются:</w:t>
      </w:r>
    </w:p>
    <w:p w:rsidR="005F3F80" w:rsidRDefault="005F3F80" w:rsidP="005F3F80">
      <w:pPr>
        <w:spacing w:after="0"/>
        <w:ind w:firstLine="567"/>
        <w:jc w:val="both"/>
        <w:rPr>
          <w:rFonts w:ascii="Times New Roman" w:hAnsi="Times New Roman" w:cs="Times New Roman"/>
          <w:sz w:val="24"/>
          <w:szCs w:val="24"/>
        </w:rPr>
      </w:pPr>
      <w:r w:rsidRPr="005F3F80">
        <w:rPr>
          <w:rFonts w:ascii="Times New Roman" w:hAnsi="Times New Roman" w:cs="Times New Roman"/>
          <w:sz w:val="24"/>
          <w:szCs w:val="24"/>
        </w:rPr>
        <w:t xml:space="preserve"> учебно-методические комплекты по всем учебным предметам на государственном языке Российской Федерации (языке реализации основной образовательной программы основного общего образования), из расчета не менее одного учебника по учебному предмету обязательной части учебного плана на одного обучающегося; </w:t>
      </w:r>
    </w:p>
    <w:p w:rsidR="005F3F80" w:rsidRDefault="005F3F80" w:rsidP="005F3F80">
      <w:pPr>
        <w:spacing w:after="0"/>
        <w:ind w:firstLine="567"/>
        <w:jc w:val="both"/>
        <w:rPr>
          <w:rFonts w:ascii="Times New Roman" w:hAnsi="Times New Roman" w:cs="Times New Roman"/>
          <w:sz w:val="24"/>
          <w:szCs w:val="24"/>
        </w:rPr>
      </w:pPr>
      <w:r w:rsidRPr="005F3F80">
        <w:rPr>
          <w:rFonts w:ascii="Times New Roman" w:hAnsi="Times New Roman" w:cs="Times New Roman"/>
          <w:sz w:val="24"/>
          <w:szCs w:val="24"/>
        </w:rPr>
        <w:t>фонд дополнительной литературы (художественная и научн</w:t>
      </w:r>
      <w:proofErr w:type="gramStart"/>
      <w:r w:rsidRPr="005F3F80">
        <w:rPr>
          <w:rFonts w:ascii="Times New Roman" w:hAnsi="Times New Roman" w:cs="Times New Roman"/>
          <w:sz w:val="24"/>
          <w:szCs w:val="24"/>
        </w:rPr>
        <w:t>о-</w:t>
      </w:r>
      <w:proofErr w:type="gramEnd"/>
      <w:r w:rsidRPr="005F3F80">
        <w:rPr>
          <w:rFonts w:ascii="Times New Roman" w:hAnsi="Times New Roman" w:cs="Times New Roman"/>
          <w:sz w:val="24"/>
          <w:szCs w:val="24"/>
        </w:rPr>
        <w:t xml:space="preserve"> популярная литература, справочно</w:t>
      </w:r>
      <w:r w:rsidR="00F41AAA">
        <w:rPr>
          <w:rFonts w:ascii="Times New Roman" w:hAnsi="Times New Roman" w:cs="Times New Roman"/>
          <w:sz w:val="24"/>
          <w:szCs w:val="24"/>
        </w:rPr>
        <w:t>-</w:t>
      </w:r>
      <w:r w:rsidRPr="005F3F80">
        <w:rPr>
          <w:rFonts w:ascii="Times New Roman" w:hAnsi="Times New Roman" w:cs="Times New Roman"/>
          <w:sz w:val="24"/>
          <w:szCs w:val="24"/>
        </w:rPr>
        <w:t xml:space="preserve">библиографические и периодические издания); </w:t>
      </w:r>
    </w:p>
    <w:p w:rsidR="005F3F80" w:rsidRDefault="005F3F80" w:rsidP="005F3F80">
      <w:pPr>
        <w:spacing w:after="0"/>
        <w:ind w:firstLine="567"/>
        <w:jc w:val="both"/>
        <w:rPr>
          <w:rFonts w:ascii="Times New Roman" w:hAnsi="Times New Roman" w:cs="Times New Roman"/>
          <w:sz w:val="24"/>
          <w:szCs w:val="24"/>
        </w:rPr>
      </w:pPr>
      <w:r w:rsidRPr="005F3F80">
        <w:rPr>
          <w:rFonts w:ascii="Times New Roman" w:hAnsi="Times New Roman" w:cs="Times New Roman"/>
          <w:sz w:val="24"/>
          <w:szCs w:val="24"/>
        </w:rPr>
        <w:t xml:space="preserve">учебно-наглядные пособия (средства натурного фонда, модели, печатные, экранно-звуковые средства, </w:t>
      </w:r>
      <w:proofErr w:type="spellStart"/>
      <w:r w:rsidRPr="005F3F80">
        <w:rPr>
          <w:rFonts w:ascii="Times New Roman" w:hAnsi="Times New Roman" w:cs="Times New Roman"/>
          <w:sz w:val="24"/>
          <w:szCs w:val="24"/>
        </w:rPr>
        <w:t>мультимедийные</w:t>
      </w:r>
      <w:proofErr w:type="spellEnd"/>
      <w:r w:rsidRPr="005F3F80">
        <w:rPr>
          <w:rFonts w:ascii="Times New Roman" w:hAnsi="Times New Roman" w:cs="Times New Roman"/>
          <w:sz w:val="24"/>
          <w:szCs w:val="24"/>
        </w:rPr>
        <w:t xml:space="preserve"> средства); </w:t>
      </w:r>
    </w:p>
    <w:p w:rsidR="005F3F80" w:rsidRDefault="005F3F80" w:rsidP="005F3F80">
      <w:pPr>
        <w:spacing w:after="0"/>
        <w:ind w:firstLine="567"/>
        <w:jc w:val="both"/>
        <w:rPr>
          <w:rFonts w:ascii="Times New Roman" w:hAnsi="Times New Roman" w:cs="Times New Roman"/>
          <w:sz w:val="24"/>
          <w:szCs w:val="24"/>
        </w:rPr>
      </w:pPr>
      <w:r w:rsidRPr="005F3F80">
        <w:rPr>
          <w:rFonts w:ascii="Times New Roman" w:hAnsi="Times New Roman" w:cs="Times New Roman"/>
          <w:sz w:val="24"/>
          <w:szCs w:val="24"/>
        </w:rPr>
        <w:t>информационно</w:t>
      </w:r>
      <w:r w:rsidR="00F41AAA">
        <w:rPr>
          <w:rFonts w:ascii="Times New Roman" w:hAnsi="Times New Roman" w:cs="Times New Roman"/>
          <w:sz w:val="24"/>
          <w:szCs w:val="24"/>
        </w:rPr>
        <w:t xml:space="preserve"> </w:t>
      </w:r>
      <w:r w:rsidRPr="005F3F80">
        <w:rPr>
          <w:rFonts w:ascii="Times New Roman" w:hAnsi="Times New Roman" w:cs="Times New Roman"/>
          <w:sz w:val="24"/>
          <w:szCs w:val="24"/>
        </w:rPr>
        <w:t xml:space="preserve">образовательные ресурсы Интернета, прошедшие в </w:t>
      </w:r>
      <w:r w:rsidR="00F41AAA" w:rsidRPr="005F3F80">
        <w:rPr>
          <w:rFonts w:ascii="Times New Roman" w:hAnsi="Times New Roman" w:cs="Times New Roman"/>
          <w:sz w:val="24"/>
          <w:szCs w:val="24"/>
        </w:rPr>
        <w:t>установленном</w:t>
      </w:r>
      <w:r w:rsidRPr="005F3F80">
        <w:rPr>
          <w:rFonts w:ascii="Times New Roman" w:hAnsi="Times New Roman" w:cs="Times New Roman"/>
          <w:sz w:val="24"/>
          <w:szCs w:val="24"/>
        </w:rPr>
        <w:t xml:space="preserve"> порядке процедуру верификации и обеспечивающие доступ </w:t>
      </w:r>
      <w:proofErr w:type="gramStart"/>
      <w:r w:rsidRPr="005F3F80">
        <w:rPr>
          <w:rFonts w:ascii="Times New Roman" w:hAnsi="Times New Roman" w:cs="Times New Roman"/>
          <w:sz w:val="24"/>
          <w:szCs w:val="24"/>
        </w:rPr>
        <w:t>обучающихся</w:t>
      </w:r>
      <w:proofErr w:type="gramEnd"/>
      <w:r w:rsidRPr="005F3F80">
        <w:rPr>
          <w:rFonts w:ascii="Times New Roman" w:hAnsi="Times New Roman" w:cs="Times New Roman"/>
          <w:sz w:val="24"/>
          <w:szCs w:val="24"/>
        </w:rPr>
        <w:t xml:space="preserve"> к учебным материалам, в т. ч. к наследию отечественного кинематографа; </w:t>
      </w:r>
    </w:p>
    <w:p w:rsidR="005F3F80" w:rsidRDefault="005F3F80" w:rsidP="005F3F80">
      <w:pPr>
        <w:spacing w:after="0"/>
        <w:ind w:firstLine="567"/>
        <w:jc w:val="both"/>
        <w:rPr>
          <w:rFonts w:ascii="Times New Roman" w:hAnsi="Times New Roman" w:cs="Times New Roman"/>
          <w:sz w:val="24"/>
          <w:szCs w:val="24"/>
        </w:rPr>
      </w:pPr>
      <w:r w:rsidRPr="005F3F80">
        <w:rPr>
          <w:rFonts w:ascii="Times New Roman" w:hAnsi="Times New Roman" w:cs="Times New Roman"/>
          <w:sz w:val="24"/>
          <w:szCs w:val="24"/>
        </w:rPr>
        <w:t xml:space="preserve">информационно-телекоммуникационная инфраструктура; </w:t>
      </w:r>
    </w:p>
    <w:p w:rsidR="005F3F80" w:rsidRDefault="005F3F80" w:rsidP="005F3F80">
      <w:pPr>
        <w:spacing w:after="0"/>
        <w:ind w:firstLine="567"/>
        <w:jc w:val="both"/>
        <w:rPr>
          <w:rFonts w:ascii="Times New Roman" w:hAnsi="Times New Roman" w:cs="Times New Roman"/>
          <w:sz w:val="24"/>
          <w:szCs w:val="24"/>
        </w:rPr>
      </w:pPr>
      <w:r w:rsidRPr="005F3F80">
        <w:rPr>
          <w:rFonts w:ascii="Times New Roman" w:hAnsi="Times New Roman" w:cs="Times New Roman"/>
          <w:sz w:val="24"/>
          <w:szCs w:val="24"/>
        </w:rPr>
        <w:t>технические средства, обеспечивающие функционирование</w:t>
      </w:r>
      <w:r>
        <w:rPr>
          <w:rFonts w:ascii="Times New Roman" w:hAnsi="Times New Roman" w:cs="Times New Roman"/>
          <w:sz w:val="24"/>
          <w:szCs w:val="24"/>
        </w:rPr>
        <w:t xml:space="preserve"> </w:t>
      </w:r>
      <w:r w:rsidRPr="005F3F80">
        <w:rPr>
          <w:rFonts w:ascii="Times New Roman" w:hAnsi="Times New Roman" w:cs="Times New Roman"/>
          <w:sz w:val="24"/>
          <w:szCs w:val="24"/>
        </w:rPr>
        <w:t xml:space="preserve">информационно-образовательной среды; </w:t>
      </w:r>
    </w:p>
    <w:p w:rsidR="005F3F80" w:rsidRDefault="005F3F80" w:rsidP="005F3F80">
      <w:pPr>
        <w:spacing w:after="0"/>
        <w:ind w:firstLine="567"/>
        <w:jc w:val="both"/>
        <w:rPr>
          <w:rFonts w:ascii="Times New Roman" w:hAnsi="Times New Roman" w:cs="Times New Roman"/>
          <w:sz w:val="24"/>
          <w:szCs w:val="24"/>
        </w:rPr>
      </w:pPr>
      <w:r w:rsidRPr="005F3F80">
        <w:rPr>
          <w:rFonts w:ascii="Times New Roman" w:hAnsi="Times New Roman" w:cs="Times New Roman"/>
          <w:sz w:val="24"/>
          <w:szCs w:val="24"/>
        </w:rPr>
        <w:t>программные инструменты, обеспечивающие функционирование</w:t>
      </w:r>
      <w:r w:rsidR="00F41AAA">
        <w:rPr>
          <w:rFonts w:ascii="Times New Roman" w:hAnsi="Times New Roman" w:cs="Times New Roman"/>
          <w:sz w:val="24"/>
          <w:szCs w:val="24"/>
        </w:rPr>
        <w:t xml:space="preserve"> </w:t>
      </w:r>
      <w:r w:rsidRPr="005F3F80">
        <w:rPr>
          <w:rFonts w:ascii="Times New Roman" w:hAnsi="Times New Roman" w:cs="Times New Roman"/>
          <w:sz w:val="24"/>
          <w:szCs w:val="24"/>
        </w:rPr>
        <w:t xml:space="preserve">информационно-образовательной среды; </w:t>
      </w:r>
    </w:p>
    <w:p w:rsidR="005F3F80" w:rsidRDefault="005F3F80" w:rsidP="005F3F80">
      <w:pPr>
        <w:spacing w:after="0"/>
        <w:ind w:firstLine="567"/>
        <w:jc w:val="both"/>
        <w:rPr>
          <w:rFonts w:ascii="Times New Roman" w:hAnsi="Times New Roman" w:cs="Times New Roman"/>
          <w:sz w:val="24"/>
          <w:szCs w:val="24"/>
        </w:rPr>
      </w:pPr>
      <w:r w:rsidRPr="005F3F80">
        <w:rPr>
          <w:rFonts w:ascii="Times New Roman" w:hAnsi="Times New Roman" w:cs="Times New Roman"/>
          <w:sz w:val="24"/>
          <w:szCs w:val="24"/>
        </w:rPr>
        <w:t>служба технической поддержки функционирования</w:t>
      </w:r>
      <w:r w:rsidR="00F41AAA">
        <w:rPr>
          <w:rFonts w:ascii="Times New Roman" w:hAnsi="Times New Roman" w:cs="Times New Roman"/>
          <w:sz w:val="24"/>
          <w:szCs w:val="24"/>
        </w:rPr>
        <w:t xml:space="preserve"> </w:t>
      </w:r>
      <w:r w:rsidRPr="005F3F80">
        <w:rPr>
          <w:rFonts w:ascii="Times New Roman" w:hAnsi="Times New Roman" w:cs="Times New Roman"/>
          <w:sz w:val="24"/>
          <w:szCs w:val="24"/>
        </w:rPr>
        <w:t xml:space="preserve">информационно-образовательной среды. ИОС предоставляет для участников образовательного процесса возможность: </w:t>
      </w:r>
    </w:p>
    <w:p w:rsidR="005F3F80" w:rsidRDefault="005F3F80" w:rsidP="005F3F80">
      <w:pPr>
        <w:spacing w:after="0"/>
        <w:ind w:firstLine="567"/>
        <w:jc w:val="both"/>
        <w:rPr>
          <w:rFonts w:ascii="Times New Roman" w:hAnsi="Times New Roman" w:cs="Times New Roman"/>
          <w:sz w:val="24"/>
          <w:szCs w:val="24"/>
        </w:rPr>
      </w:pPr>
      <w:r w:rsidRPr="005F3F80">
        <w:rPr>
          <w:rFonts w:ascii="Times New Roman" w:hAnsi="Times New Roman" w:cs="Times New Roman"/>
          <w:sz w:val="24"/>
          <w:szCs w:val="24"/>
        </w:rPr>
        <w:t>развития личности, удовлетворения познавательных интересов, самореализации обучающихся, в том числе одаренных и талантливых, через организацию учебной и внеурочной деятельности, социальных практик, включая общественн</w:t>
      </w:r>
      <w:proofErr w:type="gramStart"/>
      <w:r w:rsidRPr="005F3F80">
        <w:rPr>
          <w:rFonts w:ascii="Times New Roman" w:hAnsi="Times New Roman" w:cs="Times New Roman"/>
          <w:sz w:val="24"/>
          <w:szCs w:val="24"/>
        </w:rPr>
        <w:t>о-</w:t>
      </w:r>
      <w:proofErr w:type="gramEnd"/>
      <w:r w:rsidRPr="005F3F80">
        <w:rPr>
          <w:rFonts w:ascii="Times New Roman" w:hAnsi="Times New Roman" w:cs="Times New Roman"/>
          <w:sz w:val="24"/>
          <w:szCs w:val="24"/>
        </w:rPr>
        <w:t xml:space="preserve"> полезную деятельность, профессиональной пробы, практическую подготовку, систему кружков, клубов, секций, студий с использованием возможностей организаций дополнительного образования, культуры и спорта, профессиональных образовательных организаций и социальных партнеров в профессионально-производственном окружении;</w:t>
      </w:r>
    </w:p>
    <w:p w:rsidR="005F3F80" w:rsidRDefault="005F3F80" w:rsidP="005F3F80">
      <w:pPr>
        <w:spacing w:after="0"/>
        <w:ind w:firstLine="567"/>
        <w:jc w:val="both"/>
        <w:rPr>
          <w:rFonts w:ascii="Times New Roman" w:hAnsi="Times New Roman" w:cs="Times New Roman"/>
          <w:sz w:val="24"/>
          <w:szCs w:val="24"/>
        </w:rPr>
      </w:pPr>
      <w:r w:rsidRPr="005F3F80">
        <w:rPr>
          <w:rFonts w:ascii="Times New Roman" w:hAnsi="Times New Roman" w:cs="Times New Roman"/>
          <w:sz w:val="24"/>
          <w:szCs w:val="24"/>
        </w:rPr>
        <w:t xml:space="preserve"> формирования функциональной грамотности обучающихся, включающей овладение ключевыми компетенциями, составляющими основу дальнейшего успешного образования и ориентации в мире профессий;</w:t>
      </w:r>
    </w:p>
    <w:p w:rsidR="005F3F80" w:rsidRDefault="005F3F80" w:rsidP="005F3F80">
      <w:pPr>
        <w:spacing w:after="0"/>
        <w:ind w:firstLine="567"/>
        <w:jc w:val="both"/>
        <w:rPr>
          <w:rFonts w:ascii="Times New Roman" w:hAnsi="Times New Roman" w:cs="Times New Roman"/>
          <w:sz w:val="24"/>
          <w:szCs w:val="24"/>
        </w:rPr>
      </w:pPr>
      <w:r w:rsidRPr="005F3F80">
        <w:rPr>
          <w:rFonts w:ascii="Times New Roman" w:hAnsi="Times New Roman" w:cs="Times New Roman"/>
          <w:sz w:val="24"/>
          <w:szCs w:val="24"/>
        </w:rPr>
        <w:t xml:space="preserve">формирования </w:t>
      </w:r>
      <w:proofErr w:type="spellStart"/>
      <w:r w:rsidRPr="005F3F80">
        <w:rPr>
          <w:rFonts w:ascii="Times New Roman" w:hAnsi="Times New Roman" w:cs="Times New Roman"/>
          <w:sz w:val="24"/>
          <w:szCs w:val="24"/>
        </w:rPr>
        <w:t>социокультурных</w:t>
      </w:r>
      <w:proofErr w:type="spellEnd"/>
      <w:r w:rsidRPr="005F3F80">
        <w:rPr>
          <w:rFonts w:ascii="Times New Roman" w:hAnsi="Times New Roman" w:cs="Times New Roman"/>
          <w:sz w:val="24"/>
          <w:szCs w:val="24"/>
        </w:rPr>
        <w:t xml:space="preserve"> и духовно</w:t>
      </w:r>
      <w:r w:rsidR="00F41AAA">
        <w:rPr>
          <w:rFonts w:ascii="Times New Roman" w:hAnsi="Times New Roman" w:cs="Times New Roman"/>
          <w:sz w:val="24"/>
          <w:szCs w:val="24"/>
        </w:rPr>
        <w:t xml:space="preserve"> </w:t>
      </w:r>
      <w:r w:rsidRPr="005F3F80">
        <w:rPr>
          <w:rFonts w:ascii="Times New Roman" w:hAnsi="Times New Roman" w:cs="Times New Roman"/>
          <w:sz w:val="24"/>
          <w:szCs w:val="24"/>
        </w:rPr>
        <w:t>нравственных ценностей обучающихся, основ их гражданственности, российской гражданской идентичности и социальн</w:t>
      </w:r>
      <w:proofErr w:type="gramStart"/>
      <w:r w:rsidRPr="005F3F80">
        <w:rPr>
          <w:rFonts w:ascii="Times New Roman" w:hAnsi="Times New Roman" w:cs="Times New Roman"/>
          <w:sz w:val="24"/>
          <w:szCs w:val="24"/>
        </w:rPr>
        <w:t>о-</w:t>
      </w:r>
      <w:proofErr w:type="gramEnd"/>
      <w:r w:rsidRPr="005F3F80">
        <w:rPr>
          <w:rFonts w:ascii="Times New Roman" w:hAnsi="Times New Roman" w:cs="Times New Roman"/>
          <w:sz w:val="24"/>
          <w:szCs w:val="24"/>
        </w:rPr>
        <w:t xml:space="preserve"> профессиональных ориентаций; </w:t>
      </w:r>
    </w:p>
    <w:p w:rsidR="005F3F80" w:rsidRDefault="005F3F80" w:rsidP="005F3F80">
      <w:pPr>
        <w:spacing w:after="0"/>
        <w:ind w:firstLine="567"/>
        <w:jc w:val="both"/>
        <w:rPr>
          <w:rFonts w:ascii="Times New Roman" w:hAnsi="Times New Roman" w:cs="Times New Roman"/>
          <w:sz w:val="24"/>
          <w:szCs w:val="24"/>
        </w:rPr>
      </w:pPr>
      <w:r w:rsidRPr="005F3F80">
        <w:rPr>
          <w:rFonts w:ascii="Times New Roman" w:hAnsi="Times New Roman" w:cs="Times New Roman"/>
          <w:sz w:val="24"/>
          <w:szCs w:val="24"/>
        </w:rPr>
        <w:t xml:space="preserve">индивидуализации процесса образования посредством проектирования и реализации индивидуальных образовательных планов обучающихся, обеспечения их эффективной самостоятельной работы при поддержке педагогических работников; </w:t>
      </w:r>
    </w:p>
    <w:p w:rsidR="005F3F80" w:rsidRDefault="005F3F80" w:rsidP="005F3F80">
      <w:pPr>
        <w:spacing w:after="0"/>
        <w:ind w:firstLine="567"/>
        <w:jc w:val="both"/>
        <w:rPr>
          <w:rFonts w:ascii="Times New Roman" w:hAnsi="Times New Roman" w:cs="Times New Roman"/>
          <w:sz w:val="24"/>
          <w:szCs w:val="24"/>
        </w:rPr>
      </w:pPr>
      <w:r w:rsidRPr="005F3F80">
        <w:rPr>
          <w:rFonts w:ascii="Times New Roman" w:hAnsi="Times New Roman" w:cs="Times New Roman"/>
          <w:sz w:val="24"/>
          <w:szCs w:val="24"/>
        </w:rPr>
        <w:t>включения обучающихся в процесс преобразования социальной среды населенного пункта, формирования у них лидерских</w:t>
      </w:r>
      <w:r w:rsidR="00F41AAA">
        <w:rPr>
          <w:rFonts w:ascii="Times New Roman" w:hAnsi="Times New Roman" w:cs="Times New Roman"/>
          <w:sz w:val="24"/>
          <w:szCs w:val="24"/>
        </w:rPr>
        <w:t xml:space="preserve"> </w:t>
      </w:r>
      <w:r w:rsidRPr="005F3F80">
        <w:rPr>
          <w:rFonts w:ascii="Times New Roman" w:hAnsi="Times New Roman" w:cs="Times New Roman"/>
          <w:sz w:val="24"/>
          <w:szCs w:val="24"/>
        </w:rPr>
        <w:t xml:space="preserve">качеств, опыта социальной деятельности, реализации социальных проектов и программ, в том числе в качестве волонтеров; </w:t>
      </w:r>
    </w:p>
    <w:p w:rsidR="005F3F80" w:rsidRDefault="005F3F80" w:rsidP="005F3F80">
      <w:pPr>
        <w:spacing w:after="0"/>
        <w:ind w:firstLine="567"/>
        <w:jc w:val="both"/>
        <w:rPr>
          <w:rFonts w:ascii="Times New Roman" w:hAnsi="Times New Roman" w:cs="Times New Roman"/>
          <w:sz w:val="24"/>
          <w:szCs w:val="24"/>
        </w:rPr>
      </w:pPr>
      <w:r w:rsidRPr="005F3F80">
        <w:rPr>
          <w:rFonts w:ascii="Times New Roman" w:hAnsi="Times New Roman" w:cs="Times New Roman"/>
          <w:sz w:val="24"/>
          <w:szCs w:val="24"/>
        </w:rPr>
        <w:lastRenderedPageBreak/>
        <w:t xml:space="preserve">формирования у </w:t>
      </w:r>
      <w:proofErr w:type="gramStart"/>
      <w:r w:rsidRPr="005F3F80">
        <w:rPr>
          <w:rFonts w:ascii="Times New Roman" w:hAnsi="Times New Roman" w:cs="Times New Roman"/>
          <w:sz w:val="24"/>
          <w:szCs w:val="24"/>
        </w:rPr>
        <w:t>обучающихся</w:t>
      </w:r>
      <w:proofErr w:type="gramEnd"/>
      <w:r w:rsidRPr="005F3F80">
        <w:rPr>
          <w:rFonts w:ascii="Times New Roman" w:hAnsi="Times New Roman" w:cs="Times New Roman"/>
          <w:sz w:val="24"/>
          <w:szCs w:val="24"/>
        </w:rPr>
        <w:t xml:space="preserve"> опыта самостоятельной образовательной и общественной деятельности; </w:t>
      </w:r>
    </w:p>
    <w:p w:rsidR="005F3F80" w:rsidRDefault="005F3F80" w:rsidP="005F3F80">
      <w:pPr>
        <w:spacing w:after="0"/>
        <w:ind w:firstLine="567"/>
        <w:jc w:val="both"/>
        <w:rPr>
          <w:rFonts w:ascii="Times New Roman" w:hAnsi="Times New Roman" w:cs="Times New Roman"/>
          <w:sz w:val="24"/>
          <w:szCs w:val="24"/>
        </w:rPr>
      </w:pPr>
      <w:r w:rsidRPr="005F3F80">
        <w:rPr>
          <w:rFonts w:ascii="Times New Roman" w:hAnsi="Times New Roman" w:cs="Times New Roman"/>
          <w:sz w:val="24"/>
          <w:szCs w:val="24"/>
        </w:rPr>
        <w:t xml:space="preserve">формирования у обучающихся экологической грамотности, навыков здорового и безопасного для человека и окружающей </w:t>
      </w:r>
      <w:proofErr w:type="spellStart"/>
      <w:r w:rsidRPr="005F3F80">
        <w:rPr>
          <w:rFonts w:ascii="Times New Roman" w:hAnsi="Times New Roman" w:cs="Times New Roman"/>
          <w:sz w:val="24"/>
          <w:szCs w:val="24"/>
        </w:rPr>
        <w:t>егосреды</w:t>
      </w:r>
      <w:proofErr w:type="spellEnd"/>
      <w:r w:rsidRPr="005F3F80">
        <w:rPr>
          <w:rFonts w:ascii="Times New Roman" w:hAnsi="Times New Roman" w:cs="Times New Roman"/>
          <w:sz w:val="24"/>
          <w:szCs w:val="24"/>
        </w:rPr>
        <w:t xml:space="preserve"> образа жизни; </w:t>
      </w:r>
    </w:p>
    <w:p w:rsidR="005F3F80" w:rsidRDefault="005F3F80" w:rsidP="005F3F80">
      <w:pPr>
        <w:spacing w:after="0"/>
        <w:ind w:firstLine="567"/>
        <w:jc w:val="both"/>
        <w:rPr>
          <w:rFonts w:ascii="Times New Roman" w:hAnsi="Times New Roman" w:cs="Times New Roman"/>
          <w:sz w:val="24"/>
          <w:szCs w:val="24"/>
        </w:rPr>
      </w:pPr>
      <w:r w:rsidRPr="005F3F80">
        <w:rPr>
          <w:rFonts w:ascii="Times New Roman" w:hAnsi="Times New Roman" w:cs="Times New Roman"/>
          <w:sz w:val="24"/>
          <w:szCs w:val="24"/>
        </w:rPr>
        <w:t xml:space="preserve">использования в образовательной деятельности современных образовательных технологий, </w:t>
      </w:r>
      <w:proofErr w:type="gramStart"/>
      <w:r w:rsidRPr="005F3F80">
        <w:rPr>
          <w:rFonts w:ascii="Times New Roman" w:hAnsi="Times New Roman" w:cs="Times New Roman"/>
          <w:sz w:val="24"/>
          <w:szCs w:val="24"/>
        </w:rPr>
        <w:t>направленных</w:t>
      </w:r>
      <w:proofErr w:type="gramEnd"/>
      <w:r w:rsidRPr="005F3F80">
        <w:rPr>
          <w:rFonts w:ascii="Times New Roman" w:hAnsi="Times New Roman" w:cs="Times New Roman"/>
          <w:sz w:val="24"/>
          <w:szCs w:val="24"/>
        </w:rPr>
        <w:t xml:space="preserve"> в том числе на воспитание обучающихся; </w:t>
      </w:r>
    </w:p>
    <w:p w:rsidR="00E50F02" w:rsidRDefault="005F3F80" w:rsidP="005F3F80">
      <w:pPr>
        <w:spacing w:after="0"/>
        <w:ind w:firstLine="567"/>
        <w:jc w:val="both"/>
        <w:rPr>
          <w:rFonts w:ascii="Times New Roman" w:hAnsi="Times New Roman" w:cs="Times New Roman"/>
          <w:sz w:val="24"/>
          <w:szCs w:val="24"/>
        </w:rPr>
      </w:pPr>
      <w:proofErr w:type="gramStart"/>
      <w:r w:rsidRPr="005F3F80">
        <w:rPr>
          <w:rFonts w:ascii="Times New Roman" w:hAnsi="Times New Roman" w:cs="Times New Roman"/>
          <w:sz w:val="24"/>
          <w:szCs w:val="24"/>
        </w:rPr>
        <w:t>обновления содержания программы основного общего образования, методик и технологий ее реализации в соответствии с динамикой развития системы образования, запросов обучающихся и их родителей (законных представителей) с учетом особенностей развития субъекта Российской Федерации; - эффективного использования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roofErr w:type="gramEnd"/>
      <w:r w:rsidRPr="005F3F80">
        <w:rPr>
          <w:rFonts w:ascii="Times New Roman" w:hAnsi="Times New Roman" w:cs="Times New Roman"/>
          <w:sz w:val="24"/>
          <w:szCs w:val="24"/>
        </w:rPr>
        <w:t xml:space="preserve"> - эффективного управления организацией с использованием ИКТ, современных механизмов финансирования.</w:t>
      </w:r>
    </w:p>
    <w:p w:rsidR="00F41AAA" w:rsidRDefault="00F41AAA" w:rsidP="005F3F80">
      <w:pPr>
        <w:spacing w:after="120" w:line="240" w:lineRule="auto"/>
        <w:jc w:val="center"/>
        <w:rPr>
          <w:rFonts w:ascii="Times New Roman" w:eastAsia="Times New Roman" w:hAnsi="Times New Roman" w:cs="Times New Roman"/>
          <w:b/>
          <w:bCs/>
          <w:color w:val="222222"/>
          <w:sz w:val="24"/>
          <w:szCs w:val="24"/>
          <w:lang w:eastAsia="ru-RU"/>
        </w:rPr>
      </w:pPr>
    </w:p>
    <w:p w:rsidR="005F3F80" w:rsidRPr="005F3F80" w:rsidRDefault="005F3F80" w:rsidP="005F3F80">
      <w:pPr>
        <w:spacing w:after="120" w:line="240" w:lineRule="auto"/>
        <w:jc w:val="center"/>
        <w:rPr>
          <w:rFonts w:ascii="Times New Roman" w:eastAsia="Times New Roman" w:hAnsi="Times New Roman" w:cs="Times New Roman"/>
          <w:color w:val="222222"/>
          <w:sz w:val="24"/>
          <w:szCs w:val="24"/>
          <w:lang w:eastAsia="ru-RU"/>
        </w:rPr>
      </w:pPr>
      <w:r w:rsidRPr="005F3F80">
        <w:rPr>
          <w:rFonts w:ascii="Times New Roman" w:eastAsia="Times New Roman" w:hAnsi="Times New Roman" w:cs="Times New Roman"/>
          <w:b/>
          <w:bCs/>
          <w:color w:val="222222"/>
          <w:sz w:val="24"/>
          <w:szCs w:val="24"/>
          <w:lang w:eastAsia="ru-RU"/>
        </w:rPr>
        <w:t>ОЦЕНКА УЧЕБНО-МЕТОДИЧЕСКОГО И БИБЛИОТЕЧНО-ИНФОРМАЦИОННОГО ОБЕСПЕЧЕНИЯ</w:t>
      </w:r>
    </w:p>
    <w:p w:rsidR="005F3F80" w:rsidRPr="005F3F80" w:rsidRDefault="005F3F80" w:rsidP="005F3F80">
      <w:pPr>
        <w:spacing w:after="120" w:line="240" w:lineRule="auto"/>
        <w:rPr>
          <w:rFonts w:ascii="Times New Roman" w:eastAsia="Times New Roman" w:hAnsi="Times New Roman" w:cs="Times New Roman"/>
          <w:color w:val="222222"/>
          <w:sz w:val="24"/>
          <w:szCs w:val="24"/>
          <w:lang w:eastAsia="ru-RU"/>
        </w:rPr>
      </w:pPr>
      <w:r w:rsidRPr="005F3F80">
        <w:rPr>
          <w:rFonts w:ascii="Times New Roman" w:eastAsia="Times New Roman" w:hAnsi="Times New Roman" w:cs="Times New Roman"/>
          <w:iCs/>
          <w:color w:val="222222"/>
          <w:sz w:val="24"/>
          <w:szCs w:val="24"/>
          <w:lang w:eastAsia="ru-RU"/>
        </w:rPr>
        <w:t>Общая характеристика:</w:t>
      </w:r>
    </w:p>
    <w:p w:rsidR="005F3F80" w:rsidRPr="005F3F80" w:rsidRDefault="005F3F80" w:rsidP="005F3F80">
      <w:pPr>
        <w:numPr>
          <w:ilvl w:val="0"/>
          <w:numId w:val="1"/>
        </w:numPr>
        <w:spacing w:after="0" w:line="240" w:lineRule="auto"/>
        <w:ind w:left="216"/>
        <w:rPr>
          <w:rFonts w:ascii="Times New Roman" w:eastAsia="Times New Roman" w:hAnsi="Times New Roman" w:cs="Times New Roman"/>
          <w:color w:val="222222"/>
          <w:sz w:val="24"/>
          <w:szCs w:val="24"/>
          <w:lang w:eastAsia="ru-RU"/>
        </w:rPr>
      </w:pPr>
      <w:r w:rsidRPr="005F3F80">
        <w:rPr>
          <w:rFonts w:ascii="Times New Roman" w:eastAsia="Times New Roman" w:hAnsi="Times New Roman" w:cs="Times New Roman"/>
          <w:iCs/>
          <w:color w:val="222222"/>
          <w:sz w:val="24"/>
          <w:szCs w:val="24"/>
          <w:lang w:eastAsia="ru-RU"/>
        </w:rPr>
        <w:t>Объем общего библиотечного фонда –   16120 единицы;</w:t>
      </w:r>
    </w:p>
    <w:p w:rsidR="005F3F80" w:rsidRPr="005F3F80" w:rsidRDefault="005F3F80" w:rsidP="005F3F80">
      <w:pPr>
        <w:numPr>
          <w:ilvl w:val="0"/>
          <w:numId w:val="1"/>
        </w:numPr>
        <w:spacing w:after="0" w:line="240" w:lineRule="auto"/>
        <w:ind w:left="216"/>
        <w:rPr>
          <w:rFonts w:ascii="Times New Roman" w:eastAsia="Times New Roman" w:hAnsi="Times New Roman" w:cs="Times New Roman"/>
          <w:color w:val="222222"/>
          <w:sz w:val="24"/>
          <w:szCs w:val="24"/>
          <w:lang w:eastAsia="ru-RU"/>
        </w:rPr>
      </w:pPr>
      <w:r w:rsidRPr="005F3F80">
        <w:rPr>
          <w:rFonts w:ascii="Times New Roman" w:eastAsia="Times New Roman" w:hAnsi="Times New Roman" w:cs="Times New Roman"/>
          <w:iCs/>
          <w:color w:val="222222"/>
          <w:sz w:val="24"/>
          <w:szCs w:val="24"/>
          <w:lang w:eastAsia="ru-RU"/>
        </w:rPr>
        <w:t>Объем учебного фонда – 10758  единиц;</w:t>
      </w:r>
    </w:p>
    <w:p w:rsidR="005F3F80" w:rsidRPr="005F3F80" w:rsidRDefault="005F3F80" w:rsidP="005F3F80">
      <w:pPr>
        <w:numPr>
          <w:ilvl w:val="0"/>
          <w:numId w:val="1"/>
        </w:numPr>
        <w:spacing w:after="0" w:line="240" w:lineRule="auto"/>
        <w:ind w:left="216"/>
        <w:rPr>
          <w:rFonts w:ascii="Times New Roman" w:eastAsia="Times New Roman" w:hAnsi="Times New Roman" w:cs="Times New Roman"/>
          <w:color w:val="222222"/>
          <w:sz w:val="24"/>
          <w:szCs w:val="24"/>
          <w:lang w:eastAsia="ru-RU"/>
        </w:rPr>
      </w:pPr>
      <w:r w:rsidRPr="005F3F80">
        <w:rPr>
          <w:rFonts w:ascii="Times New Roman" w:eastAsia="Times New Roman" w:hAnsi="Times New Roman" w:cs="Times New Roman"/>
          <w:iCs/>
          <w:color w:val="222222"/>
          <w:sz w:val="24"/>
          <w:szCs w:val="24"/>
          <w:lang w:eastAsia="ru-RU"/>
        </w:rPr>
        <w:t>Объём художественного фонда – 5362 единицы.</w:t>
      </w:r>
    </w:p>
    <w:p w:rsidR="005F3F80" w:rsidRPr="005F3F80" w:rsidRDefault="005F3F80" w:rsidP="005F3F80">
      <w:pPr>
        <w:numPr>
          <w:ilvl w:val="0"/>
          <w:numId w:val="1"/>
        </w:numPr>
        <w:spacing w:after="0" w:line="240" w:lineRule="auto"/>
        <w:ind w:left="216"/>
        <w:rPr>
          <w:rFonts w:ascii="Times New Roman" w:eastAsia="Times New Roman" w:hAnsi="Times New Roman" w:cs="Times New Roman"/>
          <w:color w:val="222222"/>
          <w:sz w:val="24"/>
          <w:szCs w:val="24"/>
          <w:lang w:eastAsia="ru-RU"/>
        </w:rPr>
      </w:pPr>
      <w:proofErr w:type="spellStart"/>
      <w:r w:rsidRPr="005F3F80">
        <w:rPr>
          <w:rFonts w:ascii="Times New Roman" w:eastAsia="Times New Roman" w:hAnsi="Times New Roman" w:cs="Times New Roman"/>
          <w:iCs/>
          <w:color w:val="222222"/>
          <w:sz w:val="24"/>
          <w:szCs w:val="24"/>
          <w:lang w:eastAsia="ru-RU"/>
        </w:rPr>
        <w:t>Книгообеспеченность</w:t>
      </w:r>
      <w:proofErr w:type="spellEnd"/>
      <w:r w:rsidRPr="005F3F80">
        <w:rPr>
          <w:rFonts w:ascii="Times New Roman" w:eastAsia="Times New Roman" w:hAnsi="Times New Roman" w:cs="Times New Roman"/>
          <w:iCs/>
          <w:color w:val="222222"/>
          <w:sz w:val="24"/>
          <w:szCs w:val="24"/>
          <w:lang w:eastAsia="ru-RU"/>
        </w:rPr>
        <w:t xml:space="preserve"> – 100 процентов;</w:t>
      </w:r>
    </w:p>
    <w:p w:rsidR="005F3F80" w:rsidRPr="005F3F80" w:rsidRDefault="005F3F80" w:rsidP="005F3F80">
      <w:pPr>
        <w:numPr>
          <w:ilvl w:val="0"/>
          <w:numId w:val="1"/>
        </w:numPr>
        <w:spacing w:after="0" w:line="240" w:lineRule="auto"/>
        <w:ind w:left="216"/>
        <w:rPr>
          <w:rFonts w:ascii="Times New Roman" w:eastAsia="Times New Roman" w:hAnsi="Times New Roman" w:cs="Times New Roman"/>
          <w:color w:val="222222"/>
          <w:sz w:val="24"/>
          <w:szCs w:val="24"/>
          <w:lang w:eastAsia="ru-RU"/>
        </w:rPr>
      </w:pPr>
      <w:r w:rsidRPr="005F3F80">
        <w:rPr>
          <w:rFonts w:ascii="Times New Roman" w:eastAsia="Times New Roman" w:hAnsi="Times New Roman" w:cs="Times New Roman"/>
          <w:iCs/>
          <w:color w:val="222222"/>
          <w:sz w:val="24"/>
          <w:szCs w:val="24"/>
          <w:lang w:eastAsia="ru-RU"/>
        </w:rPr>
        <w:t>Посещаемость – 14020</w:t>
      </w:r>
    </w:p>
    <w:p w:rsidR="005F3F80" w:rsidRPr="005F3F80" w:rsidRDefault="005F3F80" w:rsidP="005F3F80">
      <w:pPr>
        <w:numPr>
          <w:ilvl w:val="0"/>
          <w:numId w:val="1"/>
        </w:numPr>
        <w:spacing w:after="0" w:line="240" w:lineRule="auto"/>
        <w:ind w:left="216"/>
        <w:rPr>
          <w:rFonts w:ascii="Times New Roman" w:eastAsia="Times New Roman" w:hAnsi="Times New Roman" w:cs="Times New Roman"/>
          <w:color w:val="222222"/>
          <w:sz w:val="24"/>
          <w:szCs w:val="24"/>
          <w:lang w:eastAsia="ru-RU"/>
        </w:rPr>
      </w:pPr>
      <w:r w:rsidRPr="005F3F80">
        <w:rPr>
          <w:rFonts w:ascii="Times New Roman" w:eastAsia="Times New Roman" w:hAnsi="Times New Roman" w:cs="Times New Roman"/>
          <w:iCs/>
          <w:color w:val="222222"/>
          <w:sz w:val="24"/>
          <w:szCs w:val="24"/>
          <w:lang w:eastAsia="ru-RU"/>
        </w:rPr>
        <w:t>Обращаемость – 3780 единиц в год;</w:t>
      </w:r>
    </w:p>
    <w:p w:rsidR="005F3F80" w:rsidRPr="005F3F80" w:rsidRDefault="005F3F80" w:rsidP="005F3F80">
      <w:pPr>
        <w:numPr>
          <w:ilvl w:val="0"/>
          <w:numId w:val="1"/>
        </w:numPr>
        <w:spacing w:after="0" w:line="240" w:lineRule="auto"/>
        <w:ind w:left="216"/>
        <w:rPr>
          <w:rFonts w:ascii="Times New Roman" w:eastAsia="Times New Roman" w:hAnsi="Times New Roman" w:cs="Times New Roman"/>
          <w:color w:val="222222"/>
          <w:sz w:val="24"/>
          <w:szCs w:val="24"/>
          <w:lang w:eastAsia="ru-RU"/>
        </w:rPr>
      </w:pPr>
      <w:r w:rsidRPr="005F3F80">
        <w:rPr>
          <w:rFonts w:ascii="Times New Roman" w:eastAsia="Times New Roman" w:hAnsi="Times New Roman" w:cs="Times New Roman"/>
          <w:iCs/>
          <w:color w:val="222222"/>
          <w:sz w:val="24"/>
          <w:szCs w:val="24"/>
          <w:lang w:eastAsia="ru-RU"/>
        </w:rPr>
        <w:t>Выдача - 21119</w:t>
      </w:r>
    </w:p>
    <w:p w:rsidR="005F3F80" w:rsidRPr="005F3F80" w:rsidRDefault="005F3F80" w:rsidP="005F3F80">
      <w:pPr>
        <w:spacing w:after="120" w:line="240" w:lineRule="auto"/>
        <w:rPr>
          <w:rFonts w:ascii="Times New Roman" w:eastAsia="Times New Roman" w:hAnsi="Times New Roman" w:cs="Times New Roman"/>
          <w:iCs/>
          <w:color w:val="222222"/>
          <w:sz w:val="24"/>
          <w:szCs w:val="24"/>
          <w:lang w:eastAsia="ru-RU"/>
        </w:rPr>
      </w:pPr>
    </w:p>
    <w:p w:rsidR="005F3F80" w:rsidRPr="00FD152E" w:rsidRDefault="005F3F80" w:rsidP="00FD152E">
      <w:pPr>
        <w:spacing w:after="120" w:line="240" w:lineRule="auto"/>
        <w:rPr>
          <w:rFonts w:ascii="Times New Roman" w:eastAsia="Times New Roman" w:hAnsi="Times New Roman" w:cs="Times New Roman"/>
          <w:color w:val="222222"/>
          <w:sz w:val="24"/>
          <w:szCs w:val="24"/>
          <w:lang w:eastAsia="ru-RU"/>
        </w:rPr>
      </w:pPr>
      <w:r w:rsidRPr="005F3F80">
        <w:rPr>
          <w:rFonts w:ascii="Times New Roman" w:eastAsia="Times New Roman" w:hAnsi="Times New Roman" w:cs="Times New Roman"/>
          <w:iCs/>
          <w:color w:val="222222"/>
          <w:sz w:val="24"/>
          <w:szCs w:val="24"/>
          <w:lang w:eastAsia="ru-RU"/>
        </w:rPr>
        <w:t>Фонд библиотеки формируется за счет федерального и регионального бюджетов</w:t>
      </w:r>
      <w:r w:rsidRPr="005F3F80">
        <w:rPr>
          <w:rFonts w:ascii="Times New Roman" w:hAnsi="Times New Roman" w:cs="Times New Roman"/>
          <w:sz w:val="24"/>
          <w:szCs w:val="24"/>
        </w:rPr>
        <w:br/>
      </w:r>
      <w:r w:rsidRPr="005F3F80">
        <w:rPr>
          <w:rFonts w:ascii="Times New Roman" w:hAnsi="Times New Roman" w:cs="Times New Roman"/>
          <w:color w:val="222222"/>
          <w:sz w:val="24"/>
          <w:szCs w:val="24"/>
          <w:shd w:val="clear" w:color="auto" w:fill="FFFFFF"/>
        </w:rPr>
        <w:t>Состав фонда и его использование</w:t>
      </w:r>
    </w:p>
    <w:tbl>
      <w:tblPr>
        <w:tblStyle w:val="a5"/>
        <w:tblW w:w="0" w:type="auto"/>
        <w:tblInd w:w="-176" w:type="dxa"/>
        <w:tblLook w:val="04A0"/>
      </w:tblPr>
      <w:tblGrid>
        <w:gridCol w:w="851"/>
        <w:gridCol w:w="4110"/>
        <w:gridCol w:w="2393"/>
        <w:gridCol w:w="2393"/>
      </w:tblGrid>
      <w:tr w:rsidR="005F3F80" w:rsidTr="00D86EEE">
        <w:tc>
          <w:tcPr>
            <w:tcW w:w="851" w:type="dxa"/>
          </w:tcPr>
          <w:p w:rsidR="005F3F80" w:rsidRPr="008B7911" w:rsidRDefault="005F3F80" w:rsidP="005F3F80">
            <w:pPr>
              <w:pStyle w:val="a3"/>
              <w:spacing w:before="0" w:beforeAutospacing="0" w:after="0" w:afterAutospacing="0"/>
            </w:pPr>
            <w:r w:rsidRPr="008B7911">
              <w:rPr>
                <w:rStyle w:val="a4"/>
              </w:rPr>
              <w:t>№</w:t>
            </w:r>
          </w:p>
        </w:tc>
        <w:tc>
          <w:tcPr>
            <w:tcW w:w="4110" w:type="dxa"/>
          </w:tcPr>
          <w:p w:rsidR="005F3F80" w:rsidRPr="008B7911" w:rsidRDefault="005F3F80" w:rsidP="005F3F80">
            <w:pPr>
              <w:pStyle w:val="a3"/>
              <w:spacing w:before="0" w:beforeAutospacing="0" w:after="0" w:afterAutospacing="0"/>
            </w:pPr>
            <w:r w:rsidRPr="008B7911">
              <w:rPr>
                <w:rStyle w:val="a4"/>
              </w:rPr>
              <w:t>Вид литературы</w:t>
            </w:r>
          </w:p>
        </w:tc>
        <w:tc>
          <w:tcPr>
            <w:tcW w:w="2393" w:type="dxa"/>
          </w:tcPr>
          <w:p w:rsidR="005F3F80" w:rsidRPr="008B7911" w:rsidRDefault="005F3F80" w:rsidP="005F3F80">
            <w:pPr>
              <w:pStyle w:val="a3"/>
              <w:spacing w:before="0" w:beforeAutospacing="0" w:after="0" w:afterAutospacing="0"/>
            </w:pPr>
            <w:r w:rsidRPr="008B7911">
              <w:rPr>
                <w:rStyle w:val="a4"/>
              </w:rPr>
              <w:t>Количество единиц в фонде</w:t>
            </w:r>
          </w:p>
        </w:tc>
        <w:tc>
          <w:tcPr>
            <w:tcW w:w="2393" w:type="dxa"/>
          </w:tcPr>
          <w:p w:rsidR="005F3F80" w:rsidRPr="008B7911" w:rsidRDefault="005F3F80" w:rsidP="005F3F80">
            <w:pPr>
              <w:pStyle w:val="a3"/>
              <w:spacing w:before="0" w:beforeAutospacing="0" w:after="0" w:afterAutospacing="0"/>
            </w:pPr>
            <w:r w:rsidRPr="008B7911">
              <w:rPr>
                <w:rStyle w:val="a4"/>
              </w:rPr>
              <w:t>Сколько экземпляров выдавалось за год</w:t>
            </w:r>
          </w:p>
        </w:tc>
      </w:tr>
      <w:tr w:rsidR="005F3F80" w:rsidTr="00D86EEE">
        <w:tc>
          <w:tcPr>
            <w:tcW w:w="851" w:type="dxa"/>
          </w:tcPr>
          <w:p w:rsidR="005F3F80" w:rsidRPr="008B7911" w:rsidRDefault="005F3F80" w:rsidP="005F3F80">
            <w:pPr>
              <w:pStyle w:val="a3"/>
              <w:numPr>
                <w:ilvl w:val="0"/>
                <w:numId w:val="2"/>
              </w:numPr>
              <w:spacing w:before="0" w:beforeAutospacing="0" w:after="0" w:afterAutospacing="0"/>
            </w:pPr>
          </w:p>
        </w:tc>
        <w:tc>
          <w:tcPr>
            <w:tcW w:w="4110" w:type="dxa"/>
          </w:tcPr>
          <w:p w:rsidR="005F3F80" w:rsidRPr="008B7911" w:rsidRDefault="005F3F80" w:rsidP="005F3F80">
            <w:pPr>
              <w:pStyle w:val="a3"/>
              <w:spacing w:before="0" w:beforeAutospacing="0" w:after="0" w:afterAutospacing="0"/>
            </w:pPr>
            <w:r w:rsidRPr="008B7911">
              <w:t>Учебная</w:t>
            </w:r>
          </w:p>
        </w:tc>
        <w:tc>
          <w:tcPr>
            <w:tcW w:w="2393" w:type="dxa"/>
          </w:tcPr>
          <w:p w:rsidR="005F3F80" w:rsidRPr="008B7911" w:rsidRDefault="005F3F80" w:rsidP="005F3F80">
            <w:pPr>
              <w:pStyle w:val="a3"/>
              <w:spacing w:before="0" w:beforeAutospacing="0" w:after="0" w:afterAutospacing="0"/>
            </w:pPr>
            <w:r>
              <w:t>10758</w:t>
            </w:r>
          </w:p>
        </w:tc>
        <w:tc>
          <w:tcPr>
            <w:tcW w:w="2393" w:type="dxa"/>
          </w:tcPr>
          <w:p w:rsidR="005F3F80" w:rsidRPr="008B7911" w:rsidRDefault="005F3F80" w:rsidP="005F3F80">
            <w:pPr>
              <w:pStyle w:val="a3"/>
              <w:spacing w:before="0" w:beforeAutospacing="0" w:after="0" w:afterAutospacing="0"/>
            </w:pPr>
            <w:r>
              <w:t>10259</w:t>
            </w:r>
          </w:p>
        </w:tc>
      </w:tr>
      <w:tr w:rsidR="005F3F80" w:rsidTr="00D86EEE">
        <w:trPr>
          <w:trHeight w:val="344"/>
        </w:trPr>
        <w:tc>
          <w:tcPr>
            <w:tcW w:w="851" w:type="dxa"/>
          </w:tcPr>
          <w:p w:rsidR="005F3F80" w:rsidRPr="008B7911" w:rsidRDefault="005F3F80" w:rsidP="005F3F80">
            <w:pPr>
              <w:pStyle w:val="a3"/>
              <w:numPr>
                <w:ilvl w:val="0"/>
                <w:numId w:val="2"/>
              </w:numPr>
              <w:spacing w:before="0" w:beforeAutospacing="0" w:after="0" w:afterAutospacing="0"/>
            </w:pPr>
          </w:p>
        </w:tc>
        <w:tc>
          <w:tcPr>
            <w:tcW w:w="4110" w:type="dxa"/>
          </w:tcPr>
          <w:p w:rsidR="005F3F80" w:rsidRPr="008B7911" w:rsidRDefault="005F3F80" w:rsidP="005F3F80">
            <w:pPr>
              <w:pStyle w:val="a3"/>
              <w:spacing w:before="0" w:beforeAutospacing="0" w:after="0" w:afterAutospacing="0"/>
            </w:pPr>
            <w:r w:rsidRPr="008B7911">
              <w:t>Художественная</w:t>
            </w:r>
          </w:p>
        </w:tc>
        <w:tc>
          <w:tcPr>
            <w:tcW w:w="2393" w:type="dxa"/>
          </w:tcPr>
          <w:p w:rsidR="005F3F80" w:rsidRPr="008B7911" w:rsidRDefault="005F3F80" w:rsidP="005F3F80">
            <w:pPr>
              <w:pStyle w:val="a3"/>
              <w:spacing w:before="0" w:beforeAutospacing="0" w:after="0" w:afterAutospacing="0"/>
            </w:pPr>
            <w:r>
              <w:t>2469</w:t>
            </w:r>
          </w:p>
        </w:tc>
        <w:tc>
          <w:tcPr>
            <w:tcW w:w="2393" w:type="dxa"/>
          </w:tcPr>
          <w:p w:rsidR="005F3F80" w:rsidRPr="008B7911" w:rsidRDefault="005F3F80" w:rsidP="005F3F80">
            <w:pPr>
              <w:pStyle w:val="a3"/>
              <w:spacing w:before="0" w:beforeAutospacing="0" w:after="0" w:afterAutospacing="0"/>
            </w:pPr>
            <w:r>
              <w:t>5120</w:t>
            </w:r>
          </w:p>
        </w:tc>
      </w:tr>
      <w:tr w:rsidR="005F3F80" w:rsidTr="00D86EEE">
        <w:trPr>
          <w:trHeight w:val="344"/>
        </w:trPr>
        <w:tc>
          <w:tcPr>
            <w:tcW w:w="851" w:type="dxa"/>
          </w:tcPr>
          <w:p w:rsidR="005F3F80" w:rsidRPr="008B7911" w:rsidRDefault="005F3F80" w:rsidP="005F3F80">
            <w:pPr>
              <w:pStyle w:val="a3"/>
              <w:numPr>
                <w:ilvl w:val="0"/>
                <w:numId w:val="2"/>
              </w:numPr>
              <w:spacing w:before="0" w:beforeAutospacing="0" w:after="0" w:afterAutospacing="0"/>
            </w:pPr>
          </w:p>
        </w:tc>
        <w:tc>
          <w:tcPr>
            <w:tcW w:w="4110" w:type="dxa"/>
          </w:tcPr>
          <w:p w:rsidR="005F3F80" w:rsidRPr="008B7911" w:rsidRDefault="005F3F80" w:rsidP="005F3F80">
            <w:pPr>
              <w:pStyle w:val="a3"/>
              <w:spacing w:before="0" w:beforeAutospacing="0" w:after="0" w:afterAutospacing="0"/>
            </w:pPr>
            <w:proofErr w:type="gramStart"/>
            <w:r>
              <w:t>Художественная</w:t>
            </w:r>
            <w:proofErr w:type="gramEnd"/>
            <w:r>
              <w:t xml:space="preserve"> в том числе:</w:t>
            </w:r>
          </w:p>
        </w:tc>
        <w:tc>
          <w:tcPr>
            <w:tcW w:w="2393" w:type="dxa"/>
          </w:tcPr>
          <w:p w:rsidR="005F3F80" w:rsidRDefault="005F3F80" w:rsidP="005F3F80">
            <w:pPr>
              <w:pStyle w:val="a3"/>
              <w:spacing w:before="0" w:beforeAutospacing="0" w:after="0" w:afterAutospacing="0"/>
            </w:pPr>
            <w:r>
              <w:t>2893</w:t>
            </w:r>
          </w:p>
        </w:tc>
        <w:tc>
          <w:tcPr>
            <w:tcW w:w="2393" w:type="dxa"/>
          </w:tcPr>
          <w:p w:rsidR="005F3F80" w:rsidRDefault="005F3F80" w:rsidP="005F3F80">
            <w:pPr>
              <w:pStyle w:val="a3"/>
              <w:spacing w:before="0" w:beforeAutospacing="0" w:after="0" w:afterAutospacing="0"/>
            </w:pPr>
            <w:bookmarkStart w:id="0" w:name="_GoBack"/>
            <w:bookmarkEnd w:id="0"/>
          </w:p>
        </w:tc>
      </w:tr>
      <w:tr w:rsidR="005F3F80" w:rsidTr="00D86EEE">
        <w:trPr>
          <w:trHeight w:val="344"/>
        </w:trPr>
        <w:tc>
          <w:tcPr>
            <w:tcW w:w="851" w:type="dxa"/>
          </w:tcPr>
          <w:p w:rsidR="005F3F80" w:rsidRDefault="005F3F80" w:rsidP="005F3F80">
            <w:pPr>
              <w:pStyle w:val="a3"/>
              <w:numPr>
                <w:ilvl w:val="0"/>
                <w:numId w:val="2"/>
              </w:numPr>
              <w:spacing w:before="0" w:beforeAutospacing="0" w:after="0" w:afterAutospacing="0"/>
            </w:pPr>
          </w:p>
        </w:tc>
        <w:tc>
          <w:tcPr>
            <w:tcW w:w="4110" w:type="dxa"/>
          </w:tcPr>
          <w:p w:rsidR="005F3F80" w:rsidRPr="004824A3" w:rsidRDefault="005F3F80" w:rsidP="005F3F80">
            <w:pPr>
              <w:pStyle w:val="a3"/>
              <w:spacing w:before="0" w:beforeAutospacing="0" w:after="0" w:afterAutospacing="0"/>
            </w:pPr>
            <w:r w:rsidRPr="004824A3">
              <w:t>Общественно-политическая</w:t>
            </w:r>
          </w:p>
        </w:tc>
        <w:tc>
          <w:tcPr>
            <w:tcW w:w="2393" w:type="dxa"/>
          </w:tcPr>
          <w:p w:rsidR="005F3F80" w:rsidRPr="004824A3" w:rsidRDefault="005F3F80" w:rsidP="005F3F80">
            <w:pPr>
              <w:pStyle w:val="a3"/>
              <w:spacing w:before="0" w:beforeAutospacing="0" w:after="0" w:afterAutospacing="0"/>
            </w:pPr>
            <w:r>
              <w:t>1005</w:t>
            </w:r>
          </w:p>
        </w:tc>
        <w:tc>
          <w:tcPr>
            <w:tcW w:w="2393" w:type="dxa"/>
          </w:tcPr>
          <w:p w:rsidR="005F3F80" w:rsidRPr="004824A3" w:rsidRDefault="005F3F80" w:rsidP="005F3F80">
            <w:pPr>
              <w:pStyle w:val="a3"/>
              <w:spacing w:before="0" w:beforeAutospacing="0" w:after="0" w:afterAutospacing="0"/>
            </w:pPr>
            <w:r>
              <w:t>2796</w:t>
            </w:r>
          </w:p>
        </w:tc>
      </w:tr>
      <w:tr w:rsidR="005F3F80" w:rsidRPr="004824A3" w:rsidTr="00D86EEE">
        <w:tc>
          <w:tcPr>
            <w:tcW w:w="851" w:type="dxa"/>
          </w:tcPr>
          <w:p w:rsidR="005F3F80" w:rsidRPr="004824A3" w:rsidRDefault="005F3F80" w:rsidP="005F3F80">
            <w:pPr>
              <w:pStyle w:val="a3"/>
              <w:numPr>
                <w:ilvl w:val="0"/>
                <w:numId w:val="2"/>
              </w:numPr>
              <w:spacing w:before="0" w:beforeAutospacing="0" w:after="0" w:afterAutospacing="0"/>
            </w:pPr>
          </w:p>
        </w:tc>
        <w:tc>
          <w:tcPr>
            <w:tcW w:w="4110" w:type="dxa"/>
          </w:tcPr>
          <w:p w:rsidR="005F3F80" w:rsidRPr="004824A3" w:rsidRDefault="005F3F80" w:rsidP="005F3F80">
            <w:pPr>
              <w:pStyle w:val="a3"/>
              <w:spacing w:before="0" w:beforeAutospacing="0" w:after="0" w:afterAutospacing="0"/>
            </w:pPr>
            <w:proofErr w:type="spellStart"/>
            <w:proofErr w:type="gramStart"/>
            <w:r w:rsidRPr="004824A3">
              <w:t>Естественно-научная</w:t>
            </w:r>
            <w:proofErr w:type="spellEnd"/>
            <w:proofErr w:type="gramEnd"/>
          </w:p>
        </w:tc>
        <w:tc>
          <w:tcPr>
            <w:tcW w:w="2393" w:type="dxa"/>
          </w:tcPr>
          <w:p w:rsidR="005F3F80" w:rsidRPr="004824A3" w:rsidRDefault="005F3F80" w:rsidP="005F3F80">
            <w:pPr>
              <w:pStyle w:val="a3"/>
              <w:spacing w:before="0" w:beforeAutospacing="0" w:after="0" w:afterAutospacing="0"/>
            </w:pPr>
            <w:r>
              <w:t>846</w:t>
            </w:r>
          </w:p>
        </w:tc>
        <w:tc>
          <w:tcPr>
            <w:tcW w:w="2393" w:type="dxa"/>
          </w:tcPr>
          <w:p w:rsidR="005F3F80" w:rsidRPr="004824A3" w:rsidRDefault="005F3F80" w:rsidP="005F3F80">
            <w:pPr>
              <w:pStyle w:val="a3"/>
              <w:spacing w:before="0" w:beforeAutospacing="0" w:after="0" w:afterAutospacing="0"/>
            </w:pPr>
            <w:r>
              <w:t>2465</w:t>
            </w:r>
          </w:p>
        </w:tc>
      </w:tr>
      <w:tr w:rsidR="005F3F80" w:rsidRPr="004824A3" w:rsidTr="00D86EEE">
        <w:tc>
          <w:tcPr>
            <w:tcW w:w="851" w:type="dxa"/>
          </w:tcPr>
          <w:p w:rsidR="005F3F80" w:rsidRPr="004824A3" w:rsidRDefault="005F3F80" w:rsidP="005F3F80">
            <w:pPr>
              <w:pStyle w:val="a3"/>
              <w:numPr>
                <w:ilvl w:val="0"/>
                <w:numId w:val="2"/>
              </w:numPr>
              <w:spacing w:before="0" w:beforeAutospacing="0" w:after="0" w:afterAutospacing="0"/>
            </w:pPr>
          </w:p>
        </w:tc>
        <w:tc>
          <w:tcPr>
            <w:tcW w:w="4110" w:type="dxa"/>
          </w:tcPr>
          <w:p w:rsidR="005F3F80" w:rsidRPr="004824A3" w:rsidRDefault="005F3F80" w:rsidP="005F3F80">
            <w:pPr>
              <w:pStyle w:val="a3"/>
              <w:spacing w:before="0" w:beforeAutospacing="0" w:after="0" w:afterAutospacing="0"/>
            </w:pPr>
            <w:r w:rsidRPr="004824A3">
              <w:t>Техническая</w:t>
            </w:r>
          </w:p>
        </w:tc>
        <w:tc>
          <w:tcPr>
            <w:tcW w:w="2393" w:type="dxa"/>
          </w:tcPr>
          <w:p w:rsidR="005F3F80" w:rsidRPr="004824A3" w:rsidRDefault="005F3F80" w:rsidP="005F3F80">
            <w:pPr>
              <w:pStyle w:val="a3"/>
              <w:spacing w:before="0" w:beforeAutospacing="0" w:after="0" w:afterAutospacing="0"/>
            </w:pPr>
            <w:r>
              <w:t>152</w:t>
            </w:r>
          </w:p>
        </w:tc>
        <w:tc>
          <w:tcPr>
            <w:tcW w:w="2393" w:type="dxa"/>
          </w:tcPr>
          <w:p w:rsidR="005F3F80" w:rsidRPr="004824A3" w:rsidRDefault="005F3F80" w:rsidP="005F3F80">
            <w:pPr>
              <w:pStyle w:val="a3"/>
              <w:spacing w:before="0" w:beforeAutospacing="0" w:after="0" w:afterAutospacing="0"/>
            </w:pPr>
            <w:r>
              <w:t>2155</w:t>
            </w:r>
          </w:p>
        </w:tc>
      </w:tr>
      <w:tr w:rsidR="005F3F80" w:rsidRPr="004824A3" w:rsidTr="00D86EEE">
        <w:tc>
          <w:tcPr>
            <w:tcW w:w="851" w:type="dxa"/>
          </w:tcPr>
          <w:p w:rsidR="005F3F80" w:rsidRPr="004824A3" w:rsidRDefault="005F3F80" w:rsidP="005F3F80">
            <w:pPr>
              <w:pStyle w:val="a3"/>
              <w:numPr>
                <w:ilvl w:val="0"/>
                <w:numId w:val="2"/>
              </w:numPr>
              <w:spacing w:before="0" w:beforeAutospacing="0" w:after="0" w:afterAutospacing="0"/>
            </w:pPr>
          </w:p>
        </w:tc>
        <w:tc>
          <w:tcPr>
            <w:tcW w:w="4110" w:type="dxa"/>
          </w:tcPr>
          <w:p w:rsidR="005F3F80" w:rsidRPr="004824A3" w:rsidRDefault="005F3F80" w:rsidP="005F3F80">
            <w:pPr>
              <w:pStyle w:val="a3"/>
              <w:spacing w:before="0" w:beforeAutospacing="0" w:after="0" w:afterAutospacing="0"/>
            </w:pPr>
            <w:r w:rsidRPr="004824A3">
              <w:t>Языковедение, литературоведение</w:t>
            </w:r>
          </w:p>
        </w:tc>
        <w:tc>
          <w:tcPr>
            <w:tcW w:w="2393" w:type="dxa"/>
          </w:tcPr>
          <w:p w:rsidR="005F3F80" w:rsidRPr="004824A3" w:rsidRDefault="005F3F80" w:rsidP="005F3F80">
            <w:pPr>
              <w:pStyle w:val="a3"/>
              <w:spacing w:before="0" w:beforeAutospacing="0" w:after="0" w:afterAutospacing="0"/>
            </w:pPr>
            <w:r>
              <w:t>304</w:t>
            </w:r>
          </w:p>
        </w:tc>
        <w:tc>
          <w:tcPr>
            <w:tcW w:w="2393" w:type="dxa"/>
          </w:tcPr>
          <w:p w:rsidR="005F3F80" w:rsidRPr="004824A3" w:rsidRDefault="005F3F80" w:rsidP="005F3F80">
            <w:pPr>
              <w:pStyle w:val="a3"/>
              <w:spacing w:before="0" w:beforeAutospacing="0" w:after="0" w:afterAutospacing="0"/>
            </w:pPr>
            <w:r>
              <w:t>4279</w:t>
            </w:r>
          </w:p>
        </w:tc>
      </w:tr>
      <w:tr w:rsidR="005F3F80" w:rsidTr="00D86EEE">
        <w:tc>
          <w:tcPr>
            <w:tcW w:w="851" w:type="dxa"/>
          </w:tcPr>
          <w:p w:rsidR="005F3F80" w:rsidRPr="004824A3" w:rsidRDefault="005F3F80" w:rsidP="005F3F80">
            <w:pPr>
              <w:pStyle w:val="a3"/>
              <w:numPr>
                <w:ilvl w:val="0"/>
                <w:numId w:val="2"/>
              </w:numPr>
              <w:spacing w:before="0" w:beforeAutospacing="0" w:after="0" w:afterAutospacing="0"/>
            </w:pPr>
          </w:p>
        </w:tc>
        <w:tc>
          <w:tcPr>
            <w:tcW w:w="4110" w:type="dxa"/>
          </w:tcPr>
          <w:p w:rsidR="005F3F80" w:rsidRPr="004824A3" w:rsidRDefault="005F3F80" w:rsidP="005F3F80">
            <w:pPr>
              <w:pStyle w:val="a3"/>
              <w:spacing w:before="0" w:beforeAutospacing="0" w:after="0" w:afterAutospacing="0"/>
            </w:pPr>
            <w:r w:rsidRPr="004824A3">
              <w:t>Справочная</w:t>
            </w:r>
          </w:p>
        </w:tc>
        <w:tc>
          <w:tcPr>
            <w:tcW w:w="2393" w:type="dxa"/>
          </w:tcPr>
          <w:p w:rsidR="005F3F80" w:rsidRPr="004824A3" w:rsidRDefault="005F3F80" w:rsidP="005F3F80">
            <w:pPr>
              <w:pStyle w:val="a3"/>
              <w:spacing w:before="0" w:beforeAutospacing="0" w:after="0" w:afterAutospacing="0"/>
            </w:pPr>
            <w:r>
              <w:t>708</w:t>
            </w:r>
          </w:p>
        </w:tc>
        <w:tc>
          <w:tcPr>
            <w:tcW w:w="2393" w:type="dxa"/>
          </w:tcPr>
          <w:p w:rsidR="005F3F80" w:rsidRPr="004824A3" w:rsidRDefault="005F3F80" w:rsidP="005F3F80">
            <w:pPr>
              <w:pStyle w:val="a3"/>
              <w:spacing w:before="0" w:beforeAutospacing="0" w:after="0" w:afterAutospacing="0"/>
            </w:pPr>
            <w:r>
              <w:t>1058</w:t>
            </w:r>
          </w:p>
        </w:tc>
      </w:tr>
      <w:tr w:rsidR="005F3F80" w:rsidTr="00D86EEE">
        <w:tc>
          <w:tcPr>
            <w:tcW w:w="851" w:type="dxa"/>
          </w:tcPr>
          <w:p w:rsidR="005F3F80" w:rsidRPr="004824A3" w:rsidRDefault="005F3F80" w:rsidP="005F3F80">
            <w:pPr>
              <w:pStyle w:val="a3"/>
              <w:numPr>
                <w:ilvl w:val="0"/>
                <w:numId w:val="2"/>
              </w:numPr>
              <w:spacing w:before="0" w:beforeAutospacing="0" w:after="0" w:afterAutospacing="0"/>
            </w:pPr>
          </w:p>
        </w:tc>
        <w:tc>
          <w:tcPr>
            <w:tcW w:w="4110" w:type="dxa"/>
          </w:tcPr>
          <w:p w:rsidR="005F3F80" w:rsidRDefault="005F3F80" w:rsidP="008E5994">
            <w:pPr>
              <w:pStyle w:val="a3"/>
              <w:spacing w:before="0" w:beforeAutospacing="0" w:after="0" w:afterAutospacing="0"/>
            </w:pPr>
            <w:proofErr w:type="spellStart"/>
            <w:r>
              <w:t>Печат</w:t>
            </w:r>
            <w:proofErr w:type="spellEnd"/>
            <w:r>
              <w:t>. издания</w:t>
            </w:r>
          </w:p>
        </w:tc>
        <w:tc>
          <w:tcPr>
            <w:tcW w:w="2393" w:type="dxa"/>
          </w:tcPr>
          <w:p w:rsidR="005F3F80" w:rsidRDefault="005F3F80" w:rsidP="005F3F80">
            <w:pPr>
              <w:pStyle w:val="a3"/>
              <w:spacing w:before="0" w:beforeAutospacing="0" w:after="0" w:afterAutospacing="0"/>
            </w:pPr>
            <w:r>
              <w:t>16117</w:t>
            </w:r>
          </w:p>
        </w:tc>
        <w:tc>
          <w:tcPr>
            <w:tcW w:w="2393" w:type="dxa"/>
          </w:tcPr>
          <w:p w:rsidR="005F3F80" w:rsidRDefault="005F3F80" w:rsidP="005F3F80">
            <w:pPr>
              <w:pStyle w:val="a3"/>
              <w:spacing w:before="0" w:beforeAutospacing="0" w:after="0" w:afterAutospacing="0"/>
            </w:pPr>
            <w:r>
              <w:t>15257</w:t>
            </w:r>
          </w:p>
        </w:tc>
      </w:tr>
    </w:tbl>
    <w:p w:rsidR="005F3F80" w:rsidRDefault="005F3F80" w:rsidP="005F3F80">
      <w:pPr>
        <w:spacing w:after="0"/>
        <w:ind w:firstLine="567"/>
        <w:jc w:val="both"/>
        <w:rPr>
          <w:rFonts w:ascii="Times New Roman" w:hAnsi="Times New Roman" w:cs="Times New Roman"/>
          <w:sz w:val="24"/>
          <w:szCs w:val="24"/>
        </w:rPr>
      </w:pPr>
    </w:p>
    <w:p w:rsidR="00FD152E" w:rsidRPr="00FD152E" w:rsidRDefault="00FD152E" w:rsidP="00FD152E">
      <w:pPr>
        <w:spacing w:after="0"/>
        <w:ind w:firstLine="567"/>
        <w:jc w:val="center"/>
        <w:rPr>
          <w:rFonts w:ascii="Times New Roman" w:hAnsi="Times New Roman" w:cs="Times New Roman"/>
          <w:b/>
          <w:sz w:val="24"/>
          <w:szCs w:val="24"/>
        </w:rPr>
      </w:pPr>
      <w:proofErr w:type="gramStart"/>
      <w:r w:rsidRPr="00FD152E">
        <w:rPr>
          <w:rFonts w:ascii="Times New Roman" w:hAnsi="Times New Roman" w:cs="Times New Roman"/>
          <w:b/>
          <w:sz w:val="24"/>
          <w:szCs w:val="24"/>
        </w:rPr>
        <w:t>Материально-техническое</w:t>
      </w:r>
      <w:proofErr w:type="gramEnd"/>
      <w:r w:rsidRPr="00FD152E">
        <w:rPr>
          <w:rFonts w:ascii="Times New Roman" w:hAnsi="Times New Roman" w:cs="Times New Roman"/>
          <w:b/>
          <w:sz w:val="24"/>
          <w:szCs w:val="24"/>
        </w:rPr>
        <w:t xml:space="preserve"> ФОП </w:t>
      </w:r>
      <w:r w:rsidR="008555D7">
        <w:rPr>
          <w:rFonts w:ascii="Times New Roman" w:hAnsi="Times New Roman" w:cs="Times New Roman"/>
          <w:b/>
          <w:sz w:val="24"/>
          <w:szCs w:val="24"/>
        </w:rPr>
        <w:t>среднего</w:t>
      </w:r>
      <w:r w:rsidRPr="00FD152E">
        <w:rPr>
          <w:rFonts w:ascii="Times New Roman" w:hAnsi="Times New Roman" w:cs="Times New Roman"/>
          <w:b/>
          <w:sz w:val="24"/>
          <w:szCs w:val="24"/>
        </w:rPr>
        <w:t xml:space="preserve"> общего</w:t>
      </w:r>
      <w:r w:rsidR="008555D7">
        <w:rPr>
          <w:rFonts w:ascii="Times New Roman" w:hAnsi="Times New Roman" w:cs="Times New Roman"/>
          <w:b/>
          <w:sz w:val="24"/>
          <w:szCs w:val="24"/>
        </w:rPr>
        <w:t xml:space="preserve"> </w:t>
      </w:r>
      <w:r w:rsidRPr="00FD152E">
        <w:rPr>
          <w:rFonts w:ascii="Times New Roman" w:hAnsi="Times New Roman" w:cs="Times New Roman"/>
          <w:b/>
          <w:sz w:val="24"/>
          <w:szCs w:val="24"/>
        </w:rPr>
        <w:t>образования</w:t>
      </w:r>
    </w:p>
    <w:p w:rsidR="00FD152E" w:rsidRDefault="00FD152E" w:rsidP="005F3F80">
      <w:pPr>
        <w:spacing w:after="0"/>
        <w:ind w:firstLine="567"/>
        <w:jc w:val="both"/>
        <w:rPr>
          <w:rFonts w:ascii="Times New Roman" w:hAnsi="Times New Roman" w:cs="Times New Roman"/>
          <w:sz w:val="24"/>
          <w:szCs w:val="24"/>
        </w:rPr>
      </w:pPr>
      <w:r w:rsidRPr="00FD152E">
        <w:rPr>
          <w:rFonts w:ascii="Times New Roman" w:hAnsi="Times New Roman" w:cs="Times New Roman"/>
          <w:sz w:val="24"/>
          <w:szCs w:val="24"/>
        </w:rPr>
        <w:t xml:space="preserve">В </w:t>
      </w:r>
      <w:r>
        <w:rPr>
          <w:rFonts w:ascii="Times New Roman" w:hAnsi="Times New Roman" w:cs="Times New Roman"/>
          <w:sz w:val="24"/>
          <w:szCs w:val="24"/>
        </w:rPr>
        <w:t>лицее</w:t>
      </w:r>
      <w:r w:rsidRPr="00FD152E">
        <w:rPr>
          <w:rFonts w:ascii="Times New Roman" w:hAnsi="Times New Roman" w:cs="Times New Roman"/>
          <w:sz w:val="24"/>
          <w:szCs w:val="24"/>
        </w:rPr>
        <w:t xml:space="preserve"> закрепляются локальными актами перечни оснащения и оборудования, обеспечивающие учебный процесс. </w:t>
      </w:r>
      <w:proofErr w:type="spellStart"/>
      <w:r w:rsidRPr="00FD152E">
        <w:rPr>
          <w:rFonts w:ascii="Times New Roman" w:hAnsi="Times New Roman" w:cs="Times New Roman"/>
          <w:sz w:val="24"/>
          <w:szCs w:val="24"/>
        </w:rPr>
        <w:t>Критериальными</w:t>
      </w:r>
      <w:proofErr w:type="spellEnd"/>
      <w:r w:rsidRPr="00FD152E">
        <w:rPr>
          <w:rFonts w:ascii="Times New Roman" w:hAnsi="Times New Roman" w:cs="Times New Roman"/>
          <w:sz w:val="24"/>
          <w:szCs w:val="24"/>
        </w:rPr>
        <w:t xml:space="preserve"> источниками оценки материально</w:t>
      </w:r>
      <w:r>
        <w:rPr>
          <w:rFonts w:ascii="Times New Roman" w:hAnsi="Times New Roman" w:cs="Times New Roman"/>
          <w:sz w:val="24"/>
          <w:szCs w:val="24"/>
        </w:rPr>
        <w:t xml:space="preserve"> </w:t>
      </w:r>
      <w:r w:rsidRPr="00FD152E">
        <w:rPr>
          <w:rFonts w:ascii="Times New Roman" w:hAnsi="Times New Roman" w:cs="Times New Roman"/>
          <w:sz w:val="24"/>
          <w:szCs w:val="24"/>
        </w:rPr>
        <w:t xml:space="preserve">технических условий образовательной деятельности являются требования ФГОС ООО, лицензионные требования и условия Положения о лицензировании образовательной </w:t>
      </w:r>
      <w:r w:rsidRPr="00FD152E">
        <w:rPr>
          <w:rFonts w:ascii="Times New Roman" w:hAnsi="Times New Roman" w:cs="Times New Roman"/>
          <w:sz w:val="24"/>
          <w:szCs w:val="24"/>
        </w:rPr>
        <w:lastRenderedPageBreak/>
        <w:t xml:space="preserve">деятельности, утвержденного постановлением Правительства Российской Федерации 28 октября 2013 г. №966, а также соответствующие приказы и методические рекомендации, в том числе: </w:t>
      </w:r>
    </w:p>
    <w:p w:rsidR="00FD152E" w:rsidRDefault="00FD152E" w:rsidP="005F3F80">
      <w:pPr>
        <w:spacing w:after="0"/>
        <w:ind w:firstLine="567"/>
        <w:jc w:val="both"/>
        <w:rPr>
          <w:rFonts w:ascii="Times New Roman" w:hAnsi="Times New Roman" w:cs="Times New Roman"/>
          <w:sz w:val="24"/>
          <w:szCs w:val="24"/>
        </w:rPr>
      </w:pPr>
      <w:r w:rsidRPr="00FD152E">
        <w:rPr>
          <w:rFonts w:ascii="Times New Roman" w:hAnsi="Times New Roman" w:cs="Times New Roman"/>
          <w:sz w:val="24"/>
          <w:szCs w:val="24"/>
        </w:rPr>
        <w:t xml:space="preserve">СП 2.4.3648-20 «Санитарно-эпидемиологические требования к организациям воспитания и обучения, отдыха и </w:t>
      </w:r>
      <w:r>
        <w:rPr>
          <w:rFonts w:ascii="Times New Roman" w:hAnsi="Times New Roman" w:cs="Times New Roman"/>
          <w:sz w:val="24"/>
          <w:szCs w:val="24"/>
        </w:rPr>
        <w:t>оздоровления детей и молодежи»;</w:t>
      </w:r>
    </w:p>
    <w:p w:rsidR="00FD152E" w:rsidRDefault="00FD152E" w:rsidP="005F3F80">
      <w:pPr>
        <w:spacing w:after="0"/>
        <w:ind w:firstLine="567"/>
        <w:jc w:val="both"/>
        <w:rPr>
          <w:rFonts w:ascii="Times New Roman" w:hAnsi="Times New Roman" w:cs="Times New Roman"/>
          <w:sz w:val="24"/>
          <w:szCs w:val="24"/>
        </w:rPr>
      </w:pPr>
      <w:proofErr w:type="spellStart"/>
      <w:r w:rsidRPr="00FD152E">
        <w:rPr>
          <w:rFonts w:ascii="Times New Roman" w:hAnsi="Times New Roman" w:cs="Times New Roman"/>
          <w:sz w:val="24"/>
          <w:szCs w:val="24"/>
        </w:rPr>
        <w:t>СанПиН</w:t>
      </w:r>
      <w:proofErr w:type="spellEnd"/>
      <w:r w:rsidRPr="00FD152E">
        <w:rPr>
          <w:rFonts w:ascii="Times New Roman" w:hAnsi="Times New Roman" w:cs="Times New Roman"/>
          <w:sz w:val="24"/>
          <w:szCs w:val="24"/>
        </w:rPr>
        <w:t xml:space="preserve"> 1.2.3685-21 «Гигиенические нормативы и требования к обеспечению безопасности и (или) безвредности для человека факторов ср</w:t>
      </w:r>
      <w:r>
        <w:rPr>
          <w:rFonts w:ascii="Times New Roman" w:hAnsi="Times New Roman" w:cs="Times New Roman"/>
          <w:sz w:val="24"/>
          <w:szCs w:val="24"/>
        </w:rPr>
        <w:t>еды обитания»;</w:t>
      </w:r>
    </w:p>
    <w:p w:rsidR="00FD152E" w:rsidRDefault="00FD152E" w:rsidP="005F3F80">
      <w:pPr>
        <w:spacing w:after="0"/>
        <w:ind w:firstLine="567"/>
        <w:jc w:val="both"/>
        <w:rPr>
          <w:rFonts w:ascii="Times New Roman" w:hAnsi="Times New Roman" w:cs="Times New Roman"/>
          <w:sz w:val="24"/>
          <w:szCs w:val="24"/>
        </w:rPr>
      </w:pPr>
      <w:r w:rsidRPr="00FD152E">
        <w:rPr>
          <w:rFonts w:ascii="Times New Roman" w:hAnsi="Times New Roman" w:cs="Times New Roman"/>
          <w:sz w:val="24"/>
          <w:szCs w:val="24"/>
        </w:rPr>
        <w:t xml:space="preserve">перечень учебников, допущенных к использованию при реализации имеющих государственную аккредитацию образовательных программ основного общего, среднего общего образования (в соответствии с действующим Приказом Министерства просвещения РФ); </w:t>
      </w:r>
    </w:p>
    <w:p w:rsidR="00FD152E" w:rsidRDefault="00FD152E" w:rsidP="005F3F80">
      <w:pPr>
        <w:spacing w:after="0"/>
        <w:ind w:firstLine="567"/>
        <w:jc w:val="both"/>
        <w:rPr>
          <w:rFonts w:ascii="Times New Roman" w:hAnsi="Times New Roman" w:cs="Times New Roman"/>
          <w:sz w:val="24"/>
          <w:szCs w:val="24"/>
        </w:rPr>
      </w:pPr>
      <w:proofErr w:type="gramStart"/>
      <w:r w:rsidRPr="00FD152E">
        <w:rPr>
          <w:rFonts w:ascii="Times New Roman" w:hAnsi="Times New Roman" w:cs="Times New Roman"/>
          <w:sz w:val="24"/>
          <w:szCs w:val="24"/>
        </w:rPr>
        <w:t>Приказ Министерства просвещения Российской Федерации от 03.09.2019 № 465 «Об утверждении перечня средств обучения и воспитания, необходимых для реализации образовательных программ начального общего, основного общего и среднего общего образования, соответствующих современным условиям обучения, необходимого при оснащении общеобразовательных организаций в целях реализации мероприятий по содействию созданию в субъектах Российской Федерации (исходя из прогнозируемой потребности) новых мест в об</w:t>
      </w:r>
      <w:r>
        <w:rPr>
          <w:rFonts w:ascii="Times New Roman" w:hAnsi="Times New Roman" w:cs="Times New Roman"/>
          <w:sz w:val="24"/>
          <w:szCs w:val="24"/>
        </w:rPr>
        <w:t>щеоб</w:t>
      </w:r>
      <w:r w:rsidRPr="00FD152E">
        <w:rPr>
          <w:rFonts w:ascii="Times New Roman" w:hAnsi="Times New Roman" w:cs="Times New Roman"/>
          <w:sz w:val="24"/>
          <w:szCs w:val="24"/>
        </w:rPr>
        <w:t>разовательных организациях, критериев его формирования</w:t>
      </w:r>
      <w:proofErr w:type="gramEnd"/>
      <w:r w:rsidRPr="00FD152E">
        <w:rPr>
          <w:rFonts w:ascii="Times New Roman" w:hAnsi="Times New Roman" w:cs="Times New Roman"/>
          <w:sz w:val="24"/>
          <w:szCs w:val="24"/>
        </w:rPr>
        <w:t xml:space="preserve"> и требований к функциональному оснащению, а также норматива стоимости оснащения одного места обучающегося указанными средствами обучения и воспитания» (</w:t>
      </w:r>
      <w:proofErr w:type="gramStart"/>
      <w:r w:rsidRPr="00FD152E">
        <w:rPr>
          <w:rFonts w:ascii="Times New Roman" w:hAnsi="Times New Roman" w:cs="Times New Roman"/>
          <w:sz w:val="24"/>
          <w:szCs w:val="24"/>
        </w:rPr>
        <w:t>зарегистрирован</w:t>
      </w:r>
      <w:proofErr w:type="gramEnd"/>
      <w:r w:rsidRPr="00FD152E">
        <w:rPr>
          <w:rFonts w:ascii="Times New Roman" w:hAnsi="Times New Roman" w:cs="Times New Roman"/>
          <w:sz w:val="24"/>
          <w:szCs w:val="24"/>
        </w:rPr>
        <w:t xml:space="preserve"> 25.12.2019 № 56982); </w:t>
      </w:r>
    </w:p>
    <w:p w:rsidR="00FD152E" w:rsidRDefault="00FD152E" w:rsidP="005F3F80">
      <w:pPr>
        <w:spacing w:after="0"/>
        <w:ind w:firstLine="567"/>
        <w:jc w:val="both"/>
        <w:rPr>
          <w:rFonts w:ascii="Times New Roman" w:hAnsi="Times New Roman" w:cs="Times New Roman"/>
          <w:sz w:val="24"/>
          <w:szCs w:val="24"/>
        </w:rPr>
      </w:pPr>
      <w:r w:rsidRPr="00FD152E">
        <w:rPr>
          <w:rFonts w:ascii="Times New Roman" w:hAnsi="Times New Roman" w:cs="Times New Roman"/>
          <w:sz w:val="24"/>
          <w:szCs w:val="24"/>
        </w:rPr>
        <w:t xml:space="preserve">В зональную структуру школы включены: </w:t>
      </w:r>
    </w:p>
    <w:p w:rsidR="00FD152E" w:rsidRDefault="00FD152E" w:rsidP="005F3F80">
      <w:pPr>
        <w:spacing w:after="0"/>
        <w:ind w:firstLine="567"/>
        <w:jc w:val="both"/>
        <w:rPr>
          <w:rFonts w:ascii="Times New Roman" w:hAnsi="Times New Roman" w:cs="Times New Roman"/>
          <w:sz w:val="24"/>
          <w:szCs w:val="24"/>
        </w:rPr>
      </w:pPr>
      <w:r w:rsidRPr="00FD152E">
        <w:rPr>
          <w:rFonts w:ascii="Times New Roman" w:hAnsi="Times New Roman" w:cs="Times New Roman"/>
          <w:sz w:val="24"/>
          <w:szCs w:val="24"/>
        </w:rPr>
        <w:t>участки (территории) с целесообразным набором оснащенных</w:t>
      </w:r>
      <w:r>
        <w:rPr>
          <w:rFonts w:ascii="Times New Roman" w:hAnsi="Times New Roman" w:cs="Times New Roman"/>
          <w:sz w:val="24"/>
          <w:szCs w:val="24"/>
        </w:rPr>
        <w:t xml:space="preserve"> </w:t>
      </w:r>
      <w:r w:rsidRPr="00FD152E">
        <w:rPr>
          <w:rFonts w:ascii="Times New Roman" w:hAnsi="Times New Roman" w:cs="Times New Roman"/>
          <w:sz w:val="24"/>
          <w:szCs w:val="24"/>
        </w:rPr>
        <w:t xml:space="preserve">зон; </w:t>
      </w:r>
    </w:p>
    <w:p w:rsidR="00FD152E" w:rsidRDefault="00FD152E" w:rsidP="005F3F80">
      <w:pPr>
        <w:spacing w:after="0"/>
        <w:ind w:firstLine="567"/>
        <w:jc w:val="both"/>
        <w:rPr>
          <w:rFonts w:ascii="Times New Roman" w:hAnsi="Times New Roman" w:cs="Times New Roman"/>
          <w:sz w:val="24"/>
          <w:szCs w:val="24"/>
        </w:rPr>
      </w:pPr>
      <w:r w:rsidRPr="00FD152E">
        <w:rPr>
          <w:rFonts w:ascii="Times New Roman" w:hAnsi="Times New Roman" w:cs="Times New Roman"/>
          <w:sz w:val="24"/>
          <w:szCs w:val="24"/>
        </w:rPr>
        <w:t xml:space="preserve">входная зона; </w:t>
      </w:r>
    </w:p>
    <w:p w:rsidR="00FD152E" w:rsidRDefault="00FD152E" w:rsidP="005F3F80">
      <w:pPr>
        <w:spacing w:after="0"/>
        <w:ind w:firstLine="567"/>
        <w:jc w:val="both"/>
        <w:rPr>
          <w:rFonts w:ascii="Times New Roman" w:hAnsi="Times New Roman" w:cs="Times New Roman"/>
          <w:sz w:val="24"/>
          <w:szCs w:val="24"/>
        </w:rPr>
      </w:pPr>
      <w:r w:rsidRPr="00FD152E">
        <w:rPr>
          <w:rFonts w:ascii="Times New Roman" w:hAnsi="Times New Roman" w:cs="Times New Roman"/>
          <w:sz w:val="24"/>
          <w:szCs w:val="24"/>
        </w:rPr>
        <w:t xml:space="preserve">учебные кабинеты для организации учебного процесса; </w:t>
      </w:r>
    </w:p>
    <w:p w:rsidR="00FD152E" w:rsidRDefault="00FD152E" w:rsidP="005F3F80">
      <w:pPr>
        <w:spacing w:after="0"/>
        <w:ind w:firstLine="567"/>
        <w:jc w:val="both"/>
        <w:rPr>
          <w:rFonts w:ascii="Times New Roman" w:hAnsi="Times New Roman" w:cs="Times New Roman"/>
          <w:sz w:val="24"/>
          <w:szCs w:val="24"/>
        </w:rPr>
      </w:pPr>
      <w:r w:rsidRPr="00FD152E">
        <w:rPr>
          <w:rFonts w:ascii="Times New Roman" w:hAnsi="Times New Roman" w:cs="Times New Roman"/>
          <w:sz w:val="24"/>
          <w:szCs w:val="24"/>
        </w:rPr>
        <w:t xml:space="preserve">лаборантские помещения; </w:t>
      </w:r>
    </w:p>
    <w:p w:rsidR="00FD152E" w:rsidRDefault="00FD152E" w:rsidP="005F3F80">
      <w:pPr>
        <w:spacing w:after="0"/>
        <w:ind w:firstLine="567"/>
        <w:jc w:val="both"/>
        <w:rPr>
          <w:rFonts w:ascii="Times New Roman" w:hAnsi="Times New Roman" w:cs="Times New Roman"/>
          <w:sz w:val="24"/>
          <w:szCs w:val="24"/>
        </w:rPr>
      </w:pPr>
      <w:r w:rsidRPr="00FD152E">
        <w:rPr>
          <w:rFonts w:ascii="Times New Roman" w:hAnsi="Times New Roman" w:cs="Times New Roman"/>
          <w:sz w:val="24"/>
          <w:szCs w:val="24"/>
        </w:rPr>
        <w:t xml:space="preserve">библиотека с рабочими зонами: </w:t>
      </w:r>
      <w:proofErr w:type="spellStart"/>
      <w:r w:rsidRPr="00FD152E">
        <w:rPr>
          <w:rFonts w:ascii="Times New Roman" w:hAnsi="Times New Roman" w:cs="Times New Roman"/>
          <w:sz w:val="24"/>
          <w:szCs w:val="24"/>
        </w:rPr>
        <w:t>медиатекой</w:t>
      </w:r>
      <w:proofErr w:type="spellEnd"/>
      <w:r w:rsidRPr="00FD152E">
        <w:rPr>
          <w:rFonts w:ascii="Times New Roman" w:hAnsi="Times New Roman" w:cs="Times New Roman"/>
          <w:sz w:val="24"/>
          <w:szCs w:val="24"/>
        </w:rPr>
        <w:t>,</w:t>
      </w:r>
      <w:r>
        <w:rPr>
          <w:rFonts w:ascii="Times New Roman" w:hAnsi="Times New Roman" w:cs="Times New Roman"/>
          <w:sz w:val="24"/>
          <w:szCs w:val="24"/>
        </w:rPr>
        <w:t xml:space="preserve"> </w:t>
      </w:r>
      <w:r w:rsidRPr="00FD152E">
        <w:rPr>
          <w:rFonts w:ascii="Times New Roman" w:hAnsi="Times New Roman" w:cs="Times New Roman"/>
          <w:sz w:val="24"/>
          <w:szCs w:val="24"/>
        </w:rPr>
        <w:t xml:space="preserve">читальным залом; </w:t>
      </w:r>
    </w:p>
    <w:p w:rsidR="00FD152E" w:rsidRDefault="00FD152E" w:rsidP="005F3F80">
      <w:pPr>
        <w:spacing w:after="0"/>
        <w:ind w:firstLine="567"/>
        <w:jc w:val="both"/>
        <w:rPr>
          <w:rFonts w:ascii="Times New Roman" w:hAnsi="Times New Roman" w:cs="Times New Roman"/>
          <w:sz w:val="24"/>
          <w:szCs w:val="24"/>
        </w:rPr>
      </w:pPr>
      <w:proofErr w:type="gramStart"/>
      <w:r w:rsidRPr="00FD152E">
        <w:rPr>
          <w:rFonts w:ascii="Times New Roman" w:hAnsi="Times New Roman" w:cs="Times New Roman"/>
          <w:sz w:val="24"/>
          <w:szCs w:val="24"/>
        </w:rPr>
        <w:t>спортивные</w:t>
      </w:r>
      <w:proofErr w:type="gramEnd"/>
      <w:r w:rsidRPr="00FD152E">
        <w:rPr>
          <w:rFonts w:ascii="Times New Roman" w:hAnsi="Times New Roman" w:cs="Times New Roman"/>
          <w:sz w:val="24"/>
          <w:szCs w:val="24"/>
        </w:rPr>
        <w:t xml:space="preserve"> зал, спортивная площадка; </w:t>
      </w:r>
    </w:p>
    <w:p w:rsidR="00FD152E" w:rsidRDefault="00FD152E" w:rsidP="005F3F80">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бассейн </w:t>
      </w:r>
    </w:p>
    <w:p w:rsidR="00FD152E" w:rsidRDefault="00FD152E" w:rsidP="005F3F80">
      <w:pPr>
        <w:spacing w:after="0"/>
        <w:ind w:firstLine="567"/>
        <w:jc w:val="both"/>
        <w:rPr>
          <w:rFonts w:ascii="Times New Roman" w:hAnsi="Times New Roman" w:cs="Times New Roman"/>
          <w:sz w:val="24"/>
          <w:szCs w:val="24"/>
        </w:rPr>
      </w:pPr>
      <w:r w:rsidRPr="00FD152E">
        <w:rPr>
          <w:rFonts w:ascii="Times New Roman" w:hAnsi="Times New Roman" w:cs="Times New Roman"/>
          <w:sz w:val="24"/>
          <w:szCs w:val="24"/>
        </w:rPr>
        <w:t xml:space="preserve">пищевой блок; </w:t>
      </w:r>
    </w:p>
    <w:p w:rsidR="00FD152E" w:rsidRDefault="00FD152E" w:rsidP="005F3F80">
      <w:pPr>
        <w:spacing w:after="0"/>
        <w:ind w:firstLine="567"/>
        <w:jc w:val="both"/>
        <w:rPr>
          <w:rFonts w:ascii="Times New Roman" w:hAnsi="Times New Roman" w:cs="Times New Roman"/>
          <w:sz w:val="24"/>
          <w:szCs w:val="24"/>
        </w:rPr>
      </w:pPr>
      <w:r w:rsidRPr="00FD152E">
        <w:rPr>
          <w:rFonts w:ascii="Times New Roman" w:hAnsi="Times New Roman" w:cs="Times New Roman"/>
          <w:sz w:val="24"/>
          <w:szCs w:val="24"/>
        </w:rPr>
        <w:t xml:space="preserve">административные помещения; </w:t>
      </w:r>
    </w:p>
    <w:p w:rsidR="00FD152E" w:rsidRDefault="00FD152E" w:rsidP="005F3F80">
      <w:pPr>
        <w:spacing w:after="0"/>
        <w:ind w:firstLine="567"/>
        <w:jc w:val="both"/>
        <w:rPr>
          <w:rFonts w:ascii="Times New Roman" w:hAnsi="Times New Roman" w:cs="Times New Roman"/>
          <w:sz w:val="24"/>
          <w:szCs w:val="24"/>
        </w:rPr>
      </w:pPr>
      <w:r w:rsidRPr="00FD152E">
        <w:rPr>
          <w:rFonts w:ascii="Times New Roman" w:hAnsi="Times New Roman" w:cs="Times New Roman"/>
          <w:sz w:val="24"/>
          <w:szCs w:val="24"/>
        </w:rPr>
        <w:t xml:space="preserve">гардероб; </w:t>
      </w:r>
    </w:p>
    <w:p w:rsidR="00FD152E" w:rsidRDefault="00FD152E" w:rsidP="005F3F80">
      <w:pPr>
        <w:spacing w:after="0"/>
        <w:ind w:firstLine="567"/>
        <w:jc w:val="both"/>
        <w:rPr>
          <w:rFonts w:ascii="Times New Roman" w:hAnsi="Times New Roman" w:cs="Times New Roman"/>
          <w:sz w:val="24"/>
          <w:szCs w:val="24"/>
        </w:rPr>
      </w:pPr>
      <w:r w:rsidRPr="00FD152E">
        <w:rPr>
          <w:rFonts w:ascii="Times New Roman" w:hAnsi="Times New Roman" w:cs="Times New Roman"/>
          <w:sz w:val="24"/>
          <w:szCs w:val="24"/>
        </w:rPr>
        <w:t xml:space="preserve">санитарные узлы (туалеты); </w:t>
      </w:r>
    </w:p>
    <w:p w:rsidR="00FD152E" w:rsidRDefault="00FD152E" w:rsidP="005F3F80">
      <w:pPr>
        <w:spacing w:after="0"/>
        <w:ind w:firstLine="567"/>
        <w:jc w:val="both"/>
        <w:rPr>
          <w:rFonts w:ascii="Times New Roman" w:hAnsi="Times New Roman" w:cs="Times New Roman"/>
          <w:sz w:val="24"/>
          <w:szCs w:val="24"/>
        </w:rPr>
      </w:pPr>
      <w:r w:rsidRPr="00FD152E">
        <w:rPr>
          <w:rFonts w:ascii="Times New Roman" w:hAnsi="Times New Roman" w:cs="Times New Roman"/>
          <w:sz w:val="24"/>
          <w:szCs w:val="24"/>
        </w:rPr>
        <w:t xml:space="preserve">помещения/ место для хранения уборочного инвентаря. </w:t>
      </w:r>
    </w:p>
    <w:p w:rsidR="00FD152E" w:rsidRDefault="00FD152E" w:rsidP="005F3F80">
      <w:pPr>
        <w:spacing w:after="0"/>
        <w:ind w:firstLine="567"/>
        <w:jc w:val="both"/>
        <w:rPr>
          <w:rFonts w:ascii="Times New Roman" w:hAnsi="Times New Roman" w:cs="Times New Roman"/>
          <w:sz w:val="24"/>
          <w:szCs w:val="24"/>
        </w:rPr>
      </w:pPr>
      <w:r w:rsidRPr="00FD152E">
        <w:rPr>
          <w:rFonts w:ascii="Times New Roman" w:hAnsi="Times New Roman" w:cs="Times New Roman"/>
          <w:sz w:val="24"/>
          <w:szCs w:val="24"/>
        </w:rPr>
        <w:t xml:space="preserve">Состав и площади помещений предоставляют условия </w:t>
      </w:r>
      <w:proofErr w:type="gramStart"/>
      <w:r w:rsidRPr="00FD152E">
        <w:rPr>
          <w:rFonts w:ascii="Times New Roman" w:hAnsi="Times New Roman" w:cs="Times New Roman"/>
          <w:sz w:val="24"/>
          <w:szCs w:val="24"/>
        </w:rPr>
        <w:t>для</w:t>
      </w:r>
      <w:proofErr w:type="gramEnd"/>
      <w:r w:rsidRPr="00FD152E">
        <w:rPr>
          <w:rFonts w:ascii="Times New Roman" w:hAnsi="Times New Roman" w:cs="Times New Roman"/>
          <w:sz w:val="24"/>
          <w:szCs w:val="24"/>
        </w:rPr>
        <w:t xml:space="preserve">: </w:t>
      </w:r>
    </w:p>
    <w:p w:rsidR="00FD152E" w:rsidRDefault="00FD152E" w:rsidP="005F3F80">
      <w:pPr>
        <w:spacing w:after="0"/>
        <w:ind w:firstLine="567"/>
        <w:jc w:val="both"/>
        <w:rPr>
          <w:rFonts w:ascii="Times New Roman" w:hAnsi="Times New Roman" w:cs="Times New Roman"/>
          <w:sz w:val="24"/>
          <w:szCs w:val="24"/>
        </w:rPr>
      </w:pPr>
      <w:r w:rsidRPr="00FD152E">
        <w:rPr>
          <w:rFonts w:ascii="Times New Roman" w:hAnsi="Times New Roman" w:cs="Times New Roman"/>
          <w:sz w:val="24"/>
          <w:szCs w:val="24"/>
        </w:rPr>
        <w:t>основного общего образования согласно избранным</w:t>
      </w:r>
      <w:r>
        <w:rPr>
          <w:rFonts w:ascii="Times New Roman" w:hAnsi="Times New Roman" w:cs="Times New Roman"/>
          <w:sz w:val="24"/>
          <w:szCs w:val="24"/>
        </w:rPr>
        <w:t xml:space="preserve"> </w:t>
      </w:r>
      <w:r w:rsidRPr="00FD152E">
        <w:rPr>
          <w:rFonts w:ascii="Times New Roman" w:hAnsi="Times New Roman" w:cs="Times New Roman"/>
          <w:sz w:val="24"/>
          <w:szCs w:val="24"/>
        </w:rPr>
        <w:t>направлениям учебно</w:t>
      </w:r>
      <w:r w:rsidR="008555D7">
        <w:rPr>
          <w:rFonts w:ascii="Times New Roman" w:hAnsi="Times New Roman" w:cs="Times New Roman"/>
          <w:sz w:val="24"/>
          <w:szCs w:val="24"/>
        </w:rPr>
        <w:t>го плана в соответствии с ФГОС С</w:t>
      </w:r>
      <w:r w:rsidRPr="00FD152E">
        <w:rPr>
          <w:rFonts w:ascii="Times New Roman" w:hAnsi="Times New Roman" w:cs="Times New Roman"/>
          <w:sz w:val="24"/>
          <w:szCs w:val="24"/>
        </w:rPr>
        <w:t xml:space="preserve">ОО; </w:t>
      </w:r>
    </w:p>
    <w:p w:rsidR="00FD152E" w:rsidRDefault="00FD152E" w:rsidP="005F3F80">
      <w:pPr>
        <w:spacing w:after="0"/>
        <w:ind w:firstLine="567"/>
        <w:jc w:val="both"/>
        <w:rPr>
          <w:rFonts w:ascii="Times New Roman" w:hAnsi="Times New Roman" w:cs="Times New Roman"/>
          <w:sz w:val="24"/>
          <w:szCs w:val="24"/>
        </w:rPr>
      </w:pPr>
      <w:r w:rsidRPr="00FD152E">
        <w:rPr>
          <w:rFonts w:ascii="Times New Roman" w:hAnsi="Times New Roman" w:cs="Times New Roman"/>
          <w:sz w:val="24"/>
          <w:szCs w:val="24"/>
        </w:rPr>
        <w:t xml:space="preserve">организации режима труда и отдыха участников образовательного процесса; </w:t>
      </w:r>
    </w:p>
    <w:p w:rsidR="00FD152E" w:rsidRDefault="00FD152E" w:rsidP="005F3F80">
      <w:pPr>
        <w:spacing w:after="0"/>
        <w:ind w:firstLine="567"/>
        <w:jc w:val="both"/>
        <w:rPr>
          <w:rFonts w:ascii="Times New Roman" w:hAnsi="Times New Roman" w:cs="Times New Roman"/>
          <w:sz w:val="24"/>
          <w:szCs w:val="24"/>
        </w:rPr>
      </w:pPr>
      <w:r w:rsidRPr="00FD152E">
        <w:rPr>
          <w:rFonts w:ascii="Times New Roman" w:hAnsi="Times New Roman" w:cs="Times New Roman"/>
          <w:sz w:val="24"/>
          <w:szCs w:val="24"/>
        </w:rPr>
        <w:t xml:space="preserve">размещения в кабинетах необходимых комплектов мебели, в том числе специализированной, и учебного оборудования, отвечающих специфике </w:t>
      </w:r>
      <w:proofErr w:type="spellStart"/>
      <w:r w:rsidRPr="00FD152E">
        <w:rPr>
          <w:rFonts w:ascii="Times New Roman" w:hAnsi="Times New Roman" w:cs="Times New Roman"/>
          <w:sz w:val="24"/>
          <w:szCs w:val="24"/>
        </w:rPr>
        <w:t>учебно</w:t>
      </w:r>
      <w:proofErr w:type="spellEnd"/>
      <w:r>
        <w:rPr>
          <w:rFonts w:ascii="Times New Roman" w:hAnsi="Times New Roman" w:cs="Times New Roman"/>
          <w:sz w:val="24"/>
          <w:szCs w:val="24"/>
        </w:rPr>
        <w:t xml:space="preserve"> </w:t>
      </w:r>
      <w:r w:rsidRPr="00FD152E">
        <w:rPr>
          <w:rFonts w:ascii="Times New Roman" w:hAnsi="Times New Roman" w:cs="Times New Roman"/>
          <w:sz w:val="24"/>
          <w:szCs w:val="24"/>
        </w:rPr>
        <w:t>воспитательного процесса по данному предмету или  циклу учебных дисциплин.</w:t>
      </w:r>
    </w:p>
    <w:p w:rsidR="00FD152E" w:rsidRDefault="00FD152E" w:rsidP="005F3F80">
      <w:pPr>
        <w:spacing w:after="0"/>
        <w:ind w:firstLine="567"/>
        <w:jc w:val="both"/>
        <w:rPr>
          <w:rFonts w:ascii="Times New Roman" w:hAnsi="Times New Roman" w:cs="Times New Roman"/>
          <w:sz w:val="24"/>
          <w:szCs w:val="24"/>
        </w:rPr>
      </w:pPr>
      <w:r w:rsidRPr="00FD152E">
        <w:rPr>
          <w:rFonts w:ascii="Times New Roman" w:hAnsi="Times New Roman" w:cs="Times New Roman"/>
          <w:sz w:val="24"/>
          <w:szCs w:val="24"/>
        </w:rPr>
        <w:t xml:space="preserve"> В состав учебных кабинетов входят: </w:t>
      </w:r>
    </w:p>
    <w:p w:rsidR="00FD152E" w:rsidRDefault="00FD152E" w:rsidP="005F3F80">
      <w:pPr>
        <w:spacing w:after="0"/>
        <w:ind w:firstLine="567"/>
        <w:jc w:val="both"/>
        <w:rPr>
          <w:rFonts w:ascii="Times New Roman" w:hAnsi="Times New Roman" w:cs="Times New Roman"/>
          <w:sz w:val="24"/>
          <w:szCs w:val="24"/>
        </w:rPr>
      </w:pPr>
      <w:r w:rsidRPr="00FD152E">
        <w:rPr>
          <w:rFonts w:ascii="Times New Roman" w:hAnsi="Times New Roman" w:cs="Times New Roman"/>
          <w:sz w:val="24"/>
          <w:szCs w:val="24"/>
        </w:rPr>
        <w:t xml:space="preserve">учебный кабинет русского языка и литературы; </w:t>
      </w:r>
    </w:p>
    <w:p w:rsidR="00FD152E" w:rsidRDefault="00FD152E" w:rsidP="005F3F80">
      <w:pPr>
        <w:spacing w:after="0"/>
        <w:ind w:firstLine="567"/>
        <w:jc w:val="both"/>
        <w:rPr>
          <w:rFonts w:ascii="Times New Roman" w:hAnsi="Times New Roman" w:cs="Times New Roman"/>
          <w:sz w:val="24"/>
          <w:szCs w:val="24"/>
        </w:rPr>
      </w:pPr>
      <w:r w:rsidRPr="00FD152E">
        <w:rPr>
          <w:rFonts w:ascii="Times New Roman" w:hAnsi="Times New Roman" w:cs="Times New Roman"/>
          <w:sz w:val="24"/>
          <w:szCs w:val="24"/>
        </w:rPr>
        <w:t xml:space="preserve">учебный кабинет иностранного языка; </w:t>
      </w:r>
    </w:p>
    <w:p w:rsidR="00FD152E" w:rsidRDefault="00FD152E" w:rsidP="005F3F80">
      <w:pPr>
        <w:spacing w:after="0"/>
        <w:ind w:firstLine="567"/>
        <w:jc w:val="both"/>
        <w:rPr>
          <w:rFonts w:ascii="Times New Roman" w:hAnsi="Times New Roman" w:cs="Times New Roman"/>
          <w:sz w:val="24"/>
          <w:szCs w:val="24"/>
        </w:rPr>
      </w:pPr>
      <w:r w:rsidRPr="00FD152E">
        <w:rPr>
          <w:rFonts w:ascii="Times New Roman" w:hAnsi="Times New Roman" w:cs="Times New Roman"/>
          <w:sz w:val="24"/>
          <w:szCs w:val="24"/>
        </w:rPr>
        <w:t xml:space="preserve">учебный кабинет истории, обществознания и географии; </w:t>
      </w:r>
    </w:p>
    <w:p w:rsidR="00FD152E" w:rsidRDefault="00FD152E" w:rsidP="005F3F80">
      <w:pPr>
        <w:spacing w:after="0"/>
        <w:ind w:firstLine="567"/>
        <w:jc w:val="both"/>
        <w:rPr>
          <w:rFonts w:ascii="Times New Roman" w:hAnsi="Times New Roman" w:cs="Times New Roman"/>
          <w:sz w:val="24"/>
          <w:szCs w:val="24"/>
        </w:rPr>
      </w:pPr>
      <w:r w:rsidRPr="00FD152E">
        <w:rPr>
          <w:rFonts w:ascii="Times New Roman" w:hAnsi="Times New Roman" w:cs="Times New Roman"/>
          <w:sz w:val="24"/>
          <w:szCs w:val="24"/>
        </w:rPr>
        <w:t xml:space="preserve">учебный кабинет математики, физики и информатики; </w:t>
      </w:r>
    </w:p>
    <w:p w:rsidR="00FD152E" w:rsidRDefault="00FD152E" w:rsidP="005F3F80">
      <w:pPr>
        <w:spacing w:after="0"/>
        <w:ind w:firstLine="567"/>
        <w:jc w:val="both"/>
        <w:rPr>
          <w:rFonts w:ascii="Times New Roman" w:hAnsi="Times New Roman" w:cs="Times New Roman"/>
          <w:sz w:val="24"/>
          <w:szCs w:val="24"/>
        </w:rPr>
      </w:pPr>
      <w:r w:rsidRPr="00FD152E">
        <w:rPr>
          <w:rFonts w:ascii="Times New Roman" w:hAnsi="Times New Roman" w:cs="Times New Roman"/>
          <w:sz w:val="24"/>
          <w:szCs w:val="24"/>
        </w:rPr>
        <w:lastRenderedPageBreak/>
        <w:t>учебный кабинет химии, биологии;</w:t>
      </w:r>
    </w:p>
    <w:p w:rsidR="00FD152E" w:rsidRDefault="00FD152E" w:rsidP="005F3F80">
      <w:pPr>
        <w:spacing w:after="0"/>
        <w:ind w:firstLine="567"/>
        <w:jc w:val="both"/>
        <w:rPr>
          <w:rFonts w:ascii="Times New Roman" w:hAnsi="Times New Roman" w:cs="Times New Roman"/>
          <w:sz w:val="24"/>
          <w:szCs w:val="24"/>
        </w:rPr>
      </w:pPr>
      <w:r w:rsidRPr="00FD152E">
        <w:rPr>
          <w:rFonts w:ascii="Times New Roman" w:hAnsi="Times New Roman" w:cs="Times New Roman"/>
          <w:sz w:val="24"/>
          <w:szCs w:val="24"/>
        </w:rPr>
        <w:t xml:space="preserve"> Компонентами оснащения учебного кабинета являются: </w:t>
      </w:r>
    </w:p>
    <w:p w:rsidR="00FD152E" w:rsidRDefault="00FD152E" w:rsidP="008555D7">
      <w:pPr>
        <w:spacing w:after="0"/>
        <w:ind w:firstLine="567"/>
        <w:jc w:val="both"/>
        <w:rPr>
          <w:rFonts w:ascii="Times New Roman" w:hAnsi="Times New Roman" w:cs="Times New Roman"/>
          <w:sz w:val="24"/>
          <w:szCs w:val="24"/>
        </w:rPr>
      </w:pPr>
      <w:r w:rsidRPr="00FD152E">
        <w:rPr>
          <w:rFonts w:ascii="Times New Roman" w:hAnsi="Times New Roman" w:cs="Times New Roman"/>
          <w:sz w:val="24"/>
          <w:szCs w:val="24"/>
        </w:rPr>
        <w:t>школьная мебель;</w:t>
      </w:r>
    </w:p>
    <w:p w:rsidR="00FD152E" w:rsidRDefault="00FD152E" w:rsidP="005F3F80">
      <w:pPr>
        <w:spacing w:after="0"/>
        <w:ind w:firstLine="567"/>
        <w:jc w:val="both"/>
        <w:rPr>
          <w:rFonts w:ascii="Times New Roman" w:hAnsi="Times New Roman" w:cs="Times New Roman"/>
          <w:sz w:val="24"/>
          <w:szCs w:val="24"/>
        </w:rPr>
      </w:pPr>
      <w:r w:rsidRPr="00FD152E">
        <w:rPr>
          <w:rFonts w:ascii="Times New Roman" w:hAnsi="Times New Roman" w:cs="Times New Roman"/>
          <w:sz w:val="24"/>
          <w:szCs w:val="24"/>
        </w:rPr>
        <w:t xml:space="preserve">технические средства; </w:t>
      </w:r>
    </w:p>
    <w:p w:rsidR="00FD152E" w:rsidRDefault="00FD152E" w:rsidP="005F3F80">
      <w:pPr>
        <w:spacing w:after="0"/>
        <w:ind w:firstLine="567"/>
        <w:jc w:val="both"/>
        <w:rPr>
          <w:rFonts w:ascii="Times New Roman" w:hAnsi="Times New Roman" w:cs="Times New Roman"/>
          <w:sz w:val="24"/>
          <w:szCs w:val="24"/>
        </w:rPr>
      </w:pPr>
      <w:r w:rsidRPr="00FD152E">
        <w:rPr>
          <w:rFonts w:ascii="Times New Roman" w:hAnsi="Times New Roman" w:cs="Times New Roman"/>
          <w:sz w:val="24"/>
          <w:szCs w:val="24"/>
        </w:rPr>
        <w:t xml:space="preserve">лабораторно-технологическое оборудование; </w:t>
      </w:r>
    </w:p>
    <w:p w:rsidR="00FD152E" w:rsidRDefault="00FD152E" w:rsidP="005F3F80">
      <w:pPr>
        <w:spacing w:after="0"/>
        <w:ind w:firstLine="567"/>
        <w:jc w:val="both"/>
        <w:rPr>
          <w:rFonts w:ascii="Times New Roman" w:hAnsi="Times New Roman" w:cs="Times New Roman"/>
          <w:sz w:val="24"/>
          <w:szCs w:val="24"/>
        </w:rPr>
      </w:pPr>
      <w:r w:rsidRPr="00FD152E">
        <w:rPr>
          <w:rFonts w:ascii="Times New Roman" w:hAnsi="Times New Roman" w:cs="Times New Roman"/>
          <w:sz w:val="24"/>
          <w:szCs w:val="24"/>
        </w:rPr>
        <w:t xml:space="preserve">фонд дополнительной литературы; </w:t>
      </w:r>
    </w:p>
    <w:p w:rsidR="00FD152E" w:rsidRDefault="00FD152E" w:rsidP="005F3F80">
      <w:pPr>
        <w:spacing w:after="0"/>
        <w:ind w:firstLine="567"/>
        <w:jc w:val="both"/>
        <w:rPr>
          <w:rFonts w:ascii="Times New Roman" w:hAnsi="Times New Roman" w:cs="Times New Roman"/>
          <w:sz w:val="24"/>
          <w:szCs w:val="24"/>
        </w:rPr>
      </w:pPr>
      <w:r w:rsidRPr="00FD152E">
        <w:rPr>
          <w:rFonts w:ascii="Times New Roman" w:hAnsi="Times New Roman" w:cs="Times New Roman"/>
          <w:sz w:val="24"/>
          <w:szCs w:val="24"/>
        </w:rPr>
        <w:t xml:space="preserve">учебно-наглядные пособия; </w:t>
      </w:r>
    </w:p>
    <w:p w:rsidR="00FD152E" w:rsidRDefault="00FD152E" w:rsidP="005F3F80">
      <w:pPr>
        <w:spacing w:after="0"/>
        <w:ind w:firstLine="567"/>
        <w:jc w:val="both"/>
        <w:rPr>
          <w:rFonts w:ascii="Times New Roman" w:hAnsi="Times New Roman" w:cs="Times New Roman"/>
          <w:sz w:val="24"/>
          <w:szCs w:val="24"/>
        </w:rPr>
      </w:pPr>
      <w:r w:rsidRPr="00FD152E">
        <w:rPr>
          <w:rFonts w:ascii="Times New Roman" w:hAnsi="Times New Roman" w:cs="Times New Roman"/>
          <w:sz w:val="24"/>
          <w:szCs w:val="24"/>
        </w:rPr>
        <w:t xml:space="preserve">учебно-методические материалы </w:t>
      </w:r>
    </w:p>
    <w:p w:rsidR="00FD152E" w:rsidRDefault="00FD152E" w:rsidP="005F3F80">
      <w:pPr>
        <w:spacing w:after="0"/>
        <w:ind w:firstLine="567"/>
        <w:jc w:val="both"/>
        <w:rPr>
          <w:rFonts w:ascii="Times New Roman" w:hAnsi="Times New Roman" w:cs="Times New Roman"/>
          <w:sz w:val="24"/>
          <w:szCs w:val="24"/>
        </w:rPr>
      </w:pPr>
      <w:r w:rsidRPr="00FD152E">
        <w:rPr>
          <w:rFonts w:ascii="Times New Roman" w:hAnsi="Times New Roman" w:cs="Times New Roman"/>
          <w:sz w:val="24"/>
          <w:szCs w:val="24"/>
        </w:rPr>
        <w:t xml:space="preserve">В базовый комплект мебели входят: </w:t>
      </w:r>
    </w:p>
    <w:p w:rsidR="00FD152E" w:rsidRDefault="00FD152E" w:rsidP="005F3F80">
      <w:pPr>
        <w:spacing w:after="0"/>
        <w:ind w:firstLine="567"/>
        <w:jc w:val="both"/>
        <w:rPr>
          <w:rFonts w:ascii="Times New Roman" w:hAnsi="Times New Roman" w:cs="Times New Roman"/>
          <w:sz w:val="24"/>
          <w:szCs w:val="24"/>
        </w:rPr>
      </w:pPr>
      <w:r>
        <w:rPr>
          <w:rFonts w:ascii="Times New Roman" w:hAnsi="Times New Roman" w:cs="Times New Roman"/>
          <w:sz w:val="24"/>
          <w:szCs w:val="24"/>
        </w:rPr>
        <w:t>интерактивная доска</w:t>
      </w:r>
      <w:r w:rsidRPr="00FD152E">
        <w:rPr>
          <w:rFonts w:ascii="Times New Roman" w:hAnsi="Times New Roman" w:cs="Times New Roman"/>
          <w:sz w:val="24"/>
          <w:szCs w:val="24"/>
        </w:rPr>
        <w:t xml:space="preserve">; </w:t>
      </w:r>
    </w:p>
    <w:p w:rsidR="00FD152E" w:rsidRDefault="00FD152E" w:rsidP="005F3F80">
      <w:pPr>
        <w:spacing w:after="0"/>
        <w:ind w:firstLine="567"/>
        <w:jc w:val="both"/>
        <w:rPr>
          <w:rFonts w:ascii="Times New Roman" w:hAnsi="Times New Roman" w:cs="Times New Roman"/>
          <w:sz w:val="24"/>
          <w:szCs w:val="24"/>
        </w:rPr>
      </w:pPr>
      <w:r w:rsidRPr="00FD152E">
        <w:rPr>
          <w:rFonts w:ascii="Times New Roman" w:hAnsi="Times New Roman" w:cs="Times New Roman"/>
          <w:sz w:val="24"/>
          <w:szCs w:val="24"/>
        </w:rPr>
        <w:t xml:space="preserve">стол учителя; </w:t>
      </w:r>
    </w:p>
    <w:p w:rsidR="00FD152E" w:rsidRDefault="00FD152E" w:rsidP="005F3F80">
      <w:pPr>
        <w:spacing w:after="0"/>
        <w:ind w:firstLine="567"/>
        <w:jc w:val="both"/>
        <w:rPr>
          <w:rFonts w:ascii="Times New Roman" w:hAnsi="Times New Roman" w:cs="Times New Roman"/>
          <w:sz w:val="24"/>
          <w:szCs w:val="24"/>
        </w:rPr>
      </w:pPr>
      <w:r w:rsidRPr="00FD152E">
        <w:rPr>
          <w:rFonts w:ascii="Times New Roman" w:hAnsi="Times New Roman" w:cs="Times New Roman"/>
          <w:sz w:val="24"/>
          <w:szCs w:val="24"/>
        </w:rPr>
        <w:t>стул учителя (приставной);</w:t>
      </w:r>
    </w:p>
    <w:p w:rsidR="00FD152E" w:rsidRDefault="00FD152E" w:rsidP="005F3F80">
      <w:pPr>
        <w:spacing w:after="0"/>
        <w:ind w:firstLine="567"/>
        <w:jc w:val="both"/>
        <w:rPr>
          <w:rFonts w:ascii="Times New Roman" w:hAnsi="Times New Roman" w:cs="Times New Roman"/>
          <w:sz w:val="24"/>
          <w:szCs w:val="24"/>
        </w:rPr>
      </w:pPr>
      <w:r w:rsidRPr="00FD152E">
        <w:rPr>
          <w:rFonts w:ascii="Times New Roman" w:hAnsi="Times New Roman" w:cs="Times New Roman"/>
          <w:sz w:val="24"/>
          <w:szCs w:val="24"/>
        </w:rPr>
        <w:t>кресло для учителя;</w:t>
      </w:r>
    </w:p>
    <w:p w:rsidR="00FD152E" w:rsidRDefault="00FD152E" w:rsidP="005F3F80">
      <w:pPr>
        <w:spacing w:after="0"/>
        <w:ind w:firstLine="567"/>
        <w:jc w:val="both"/>
        <w:rPr>
          <w:rFonts w:ascii="Times New Roman" w:hAnsi="Times New Roman" w:cs="Times New Roman"/>
          <w:sz w:val="24"/>
          <w:szCs w:val="24"/>
        </w:rPr>
      </w:pPr>
      <w:r w:rsidRPr="00FD152E">
        <w:rPr>
          <w:rFonts w:ascii="Times New Roman" w:hAnsi="Times New Roman" w:cs="Times New Roman"/>
          <w:sz w:val="24"/>
          <w:szCs w:val="24"/>
        </w:rPr>
        <w:t>столы ученические (регулируемые по высоте);</w:t>
      </w:r>
    </w:p>
    <w:p w:rsidR="00FD152E" w:rsidRDefault="00FD152E" w:rsidP="005F3F80">
      <w:pPr>
        <w:spacing w:after="0"/>
        <w:ind w:firstLine="567"/>
        <w:jc w:val="both"/>
        <w:rPr>
          <w:rFonts w:ascii="Times New Roman" w:hAnsi="Times New Roman" w:cs="Times New Roman"/>
          <w:sz w:val="24"/>
          <w:szCs w:val="24"/>
        </w:rPr>
      </w:pPr>
      <w:r w:rsidRPr="00FD152E">
        <w:rPr>
          <w:rFonts w:ascii="Times New Roman" w:hAnsi="Times New Roman" w:cs="Times New Roman"/>
          <w:sz w:val="24"/>
          <w:szCs w:val="24"/>
        </w:rPr>
        <w:t xml:space="preserve">стулья ученические (регулируемые по высоте); </w:t>
      </w:r>
    </w:p>
    <w:p w:rsidR="00FD152E" w:rsidRDefault="00FD152E" w:rsidP="005F3F80">
      <w:pPr>
        <w:spacing w:after="0"/>
        <w:ind w:firstLine="567"/>
        <w:jc w:val="both"/>
        <w:rPr>
          <w:rFonts w:ascii="Times New Roman" w:hAnsi="Times New Roman" w:cs="Times New Roman"/>
          <w:sz w:val="24"/>
          <w:szCs w:val="24"/>
        </w:rPr>
      </w:pPr>
      <w:r w:rsidRPr="00FD152E">
        <w:rPr>
          <w:rFonts w:ascii="Times New Roman" w:hAnsi="Times New Roman" w:cs="Times New Roman"/>
          <w:sz w:val="24"/>
          <w:szCs w:val="24"/>
        </w:rPr>
        <w:t>шкаф для хранения учебных пособий;</w:t>
      </w:r>
    </w:p>
    <w:p w:rsidR="00FD152E" w:rsidRDefault="00FD152E" w:rsidP="005F3F80">
      <w:pPr>
        <w:spacing w:after="0"/>
        <w:ind w:firstLine="567"/>
        <w:jc w:val="both"/>
        <w:rPr>
          <w:rFonts w:ascii="Times New Roman" w:hAnsi="Times New Roman" w:cs="Times New Roman"/>
          <w:sz w:val="24"/>
          <w:szCs w:val="24"/>
        </w:rPr>
      </w:pPr>
      <w:r w:rsidRPr="00FD152E">
        <w:rPr>
          <w:rFonts w:ascii="Times New Roman" w:hAnsi="Times New Roman" w:cs="Times New Roman"/>
          <w:sz w:val="24"/>
          <w:szCs w:val="24"/>
        </w:rPr>
        <w:t xml:space="preserve"> стеллаж демонстрационный.</w:t>
      </w:r>
    </w:p>
    <w:p w:rsidR="00F41AAA" w:rsidRDefault="00FD152E" w:rsidP="005F3F80">
      <w:pPr>
        <w:spacing w:after="0"/>
        <w:ind w:firstLine="567"/>
        <w:jc w:val="both"/>
        <w:rPr>
          <w:rFonts w:ascii="Times New Roman" w:hAnsi="Times New Roman" w:cs="Times New Roman"/>
          <w:sz w:val="24"/>
          <w:szCs w:val="24"/>
        </w:rPr>
      </w:pPr>
      <w:r w:rsidRPr="00FD152E">
        <w:rPr>
          <w:rFonts w:ascii="Times New Roman" w:hAnsi="Times New Roman" w:cs="Times New Roman"/>
          <w:sz w:val="24"/>
          <w:szCs w:val="24"/>
        </w:rPr>
        <w:t xml:space="preserve"> Мебель, приспособления, оргтехника и иное оборудование отвечают требованиям учебного назначения, максимально приспособлены к особенностям обучения, имеют сертификаты соответствия принятой</w:t>
      </w:r>
      <w:r w:rsidR="00F41AAA">
        <w:rPr>
          <w:rFonts w:ascii="Times New Roman" w:hAnsi="Times New Roman" w:cs="Times New Roman"/>
          <w:sz w:val="24"/>
          <w:szCs w:val="24"/>
        </w:rPr>
        <w:t xml:space="preserve"> </w:t>
      </w:r>
      <w:r w:rsidRPr="00FD152E">
        <w:rPr>
          <w:rFonts w:ascii="Times New Roman" w:hAnsi="Times New Roman" w:cs="Times New Roman"/>
          <w:sz w:val="24"/>
          <w:szCs w:val="24"/>
        </w:rPr>
        <w:t>категории разработанного стандарта (регламента). Спортивный зал, включая помещение для хранения спортивного</w:t>
      </w:r>
      <w:r w:rsidR="00F41AAA">
        <w:rPr>
          <w:rFonts w:ascii="Times New Roman" w:hAnsi="Times New Roman" w:cs="Times New Roman"/>
          <w:sz w:val="24"/>
          <w:szCs w:val="24"/>
        </w:rPr>
        <w:t xml:space="preserve"> инвентаря, оснащен:</w:t>
      </w:r>
    </w:p>
    <w:p w:rsidR="00F41AAA" w:rsidRDefault="00FD152E" w:rsidP="005F3F80">
      <w:pPr>
        <w:spacing w:after="0"/>
        <w:ind w:firstLine="567"/>
        <w:jc w:val="both"/>
        <w:rPr>
          <w:rFonts w:ascii="Times New Roman" w:hAnsi="Times New Roman" w:cs="Times New Roman"/>
          <w:sz w:val="24"/>
          <w:szCs w:val="24"/>
        </w:rPr>
      </w:pPr>
      <w:r w:rsidRPr="00FD152E">
        <w:rPr>
          <w:rFonts w:ascii="Times New Roman" w:hAnsi="Times New Roman" w:cs="Times New Roman"/>
          <w:sz w:val="24"/>
          <w:szCs w:val="24"/>
        </w:rPr>
        <w:t xml:space="preserve">инвентарем и оборудованием для проведения занятий по физической культуре и спортивным играм; </w:t>
      </w:r>
    </w:p>
    <w:p w:rsidR="00F41AAA" w:rsidRDefault="00FD152E" w:rsidP="005F3F80">
      <w:pPr>
        <w:spacing w:after="0"/>
        <w:ind w:firstLine="567"/>
        <w:jc w:val="both"/>
        <w:rPr>
          <w:rFonts w:ascii="Times New Roman" w:hAnsi="Times New Roman" w:cs="Times New Roman"/>
          <w:sz w:val="24"/>
          <w:szCs w:val="24"/>
        </w:rPr>
      </w:pPr>
      <w:r w:rsidRPr="00FD152E">
        <w:rPr>
          <w:rFonts w:ascii="Times New Roman" w:hAnsi="Times New Roman" w:cs="Times New Roman"/>
          <w:sz w:val="24"/>
          <w:szCs w:val="24"/>
        </w:rPr>
        <w:t xml:space="preserve">стеллажами для спортивного инвентаря; </w:t>
      </w:r>
    </w:p>
    <w:p w:rsidR="00F41AAA" w:rsidRDefault="00FD152E" w:rsidP="005F3F80">
      <w:pPr>
        <w:spacing w:after="0"/>
        <w:ind w:firstLine="567"/>
        <w:jc w:val="both"/>
        <w:rPr>
          <w:rFonts w:ascii="Times New Roman" w:hAnsi="Times New Roman" w:cs="Times New Roman"/>
          <w:sz w:val="24"/>
          <w:szCs w:val="24"/>
        </w:rPr>
      </w:pPr>
      <w:r w:rsidRPr="00FD152E">
        <w:rPr>
          <w:rFonts w:ascii="Times New Roman" w:hAnsi="Times New Roman" w:cs="Times New Roman"/>
          <w:sz w:val="24"/>
          <w:szCs w:val="24"/>
        </w:rPr>
        <w:t xml:space="preserve">комплектом скамеек. </w:t>
      </w:r>
    </w:p>
    <w:p w:rsidR="00F41AAA" w:rsidRDefault="00FD152E" w:rsidP="005F3F80">
      <w:pPr>
        <w:spacing w:after="0"/>
        <w:ind w:firstLine="567"/>
        <w:jc w:val="both"/>
        <w:rPr>
          <w:rFonts w:ascii="Times New Roman" w:hAnsi="Times New Roman" w:cs="Times New Roman"/>
          <w:sz w:val="24"/>
          <w:szCs w:val="24"/>
        </w:rPr>
      </w:pPr>
      <w:r w:rsidRPr="00FD152E">
        <w:rPr>
          <w:rFonts w:ascii="Times New Roman" w:hAnsi="Times New Roman" w:cs="Times New Roman"/>
          <w:sz w:val="24"/>
          <w:szCs w:val="24"/>
        </w:rPr>
        <w:t>Библиотека включает:</w:t>
      </w:r>
    </w:p>
    <w:p w:rsidR="00F41AAA" w:rsidRDefault="00FD152E" w:rsidP="005F3F80">
      <w:pPr>
        <w:spacing w:after="0"/>
        <w:ind w:firstLine="567"/>
        <w:jc w:val="both"/>
        <w:rPr>
          <w:rFonts w:ascii="Times New Roman" w:hAnsi="Times New Roman" w:cs="Times New Roman"/>
          <w:sz w:val="24"/>
          <w:szCs w:val="24"/>
        </w:rPr>
      </w:pPr>
      <w:r w:rsidRPr="00FD152E">
        <w:rPr>
          <w:rFonts w:ascii="Times New Roman" w:hAnsi="Times New Roman" w:cs="Times New Roman"/>
          <w:sz w:val="24"/>
          <w:szCs w:val="24"/>
        </w:rPr>
        <w:t xml:space="preserve">стол библиотекаря, кресло библиотекаря; </w:t>
      </w:r>
    </w:p>
    <w:p w:rsidR="00F41AAA" w:rsidRDefault="00FD152E" w:rsidP="005F3F80">
      <w:pPr>
        <w:spacing w:after="0"/>
        <w:ind w:firstLine="567"/>
        <w:jc w:val="both"/>
        <w:rPr>
          <w:rFonts w:ascii="Times New Roman" w:hAnsi="Times New Roman" w:cs="Times New Roman"/>
          <w:sz w:val="24"/>
          <w:szCs w:val="24"/>
        </w:rPr>
      </w:pPr>
      <w:r w:rsidRPr="00FD152E">
        <w:rPr>
          <w:rFonts w:ascii="Times New Roman" w:hAnsi="Times New Roman" w:cs="Times New Roman"/>
          <w:sz w:val="24"/>
          <w:szCs w:val="24"/>
        </w:rPr>
        <w:t>стеллажи библиотечные для хранения и демонстрации печатных</w:t>
      </w:r>
      <w:r w:rsidR="00F41AAA">
        <w:rPr>
          <w:rFonts w:ascii="Times New Roman" w:hAnsi="Times New Roman" w:cs="Times New Roman"/>
          <w:sz w:val="24"/>
          <w:szCs w:val="24"/>
        </w:rPr>
        <w:t xml:space="preserve"> </w:t>
      </w:r>
      <w:r w:rsidRPr="00FD152E">
        <w:rPr>
          <w:rFonts w:ascii="Times New Roman" w:hAnsi="Times New Roman" w:cs="Times New Roman"/>
          <w:sz w:val="24"/>
          <w:szCs w:val="24"/>
        </w:rPr>
        <w:t xml:space="preserve">и </w:t>
      </w:r>
      <w:proofErr w:type="spellStart"/>
      <w:r w:rsidRPr="00FD152E">
        <w:rPr>
          <w:rFonts w:ascii="Times New Roman" w:hAnsi="Times New Roman" w:cs="Times New Roman"/>
          <w:sz w:val="24"/>
          <w:szCs w:val="24"/>
        </w:rPr>
        <w:t>медиа</w:t>
      </w:r>
      <w:proofErr w:type="spellEnd"/>
      <w:r w:rsidR="00F41AAA">
        <w:rPr>
          <w:rFonts w:ascii="Times New Roman" w:hAnsi="Times New Roman" w:cs="Times New Roman"/>
          <w:sz w:val="24"/>
          <w:szCs w:val="24"/>
        </w:rPr>
        <w:t xml:space="preserve"> </w:t>
      </w:r>
      <w:r w:rsidRPr="00FD152E">
        <w:rPr>
          <w:rFonts w:ascii="Times New Roman" w:hAnsi="Times New Roman" w:cs="Times New Roman"/>
          <w:sz w:val="24"/>
          <w:szCs w:val="24"/>
        </w:rPr>
        <w:t xml:space="preserve">пособий, художественной литературы; </w:t>
      </w:r>
    </w:p>
    <w:p w:rsidR="00F41AAA" w:rsidRDefault="00FD152E" w:rsidP="005F3F80">
      <w:pPr>
        <w:spacing w:after="0"/>
        <w:ind w:firstLine="567"/>
        <w:jc w:val="both"/>
        <w:rPr>
          <w:rFonts w:ascii="Times New Roman" w:hAnsi="Times New Roman" w:cs="Times New Roman"/>
          <w:sz w:val="24"/>
          <w:szCs w:val="24"/>
        </w:rPr>
      </w:pPr>
      <w:r w:rsidRPr="00FD152E">
        <w:rPr>
          <w:rFonts w:ascii="Times New Roman" w:hAnsi="Times New Roman" w:cs="Times New Roman"/>
          <w:sz w:val="24"/>
          <w:szCs w:val="24"/>
        </w:rPr>
        <w:t xml:space="preserve">стол для выдачи учебных изданий; </w:t>
      </w:r>
    </w:p>
    <w:p w:rsidR="00FD152E" w:rsidRPr="00FD152E" w:rsidRDefault="00FD152E" w:rsidP="005F3F80">
      <w:pPr>
        <w:spacing w:after="0"/>
        <w:ind w:firstLine="567"/>
        <w:jc w:val="both"/>
        <w:rPr>
          <w:rFonts w:ascii="Times New Roman" w:hAnsi="Times New Roman" w:cs="Times New Roman"/>
          <w:sz w:val="24"/>
          <w:szCs w:val="24"/>
        </w:rPr>
      </w:pPr>
      <w:r w:rsidRPr="00FD152E">
        <w:rPr>
          <w:rFonts w:ascii="Times New Roman" w:hAnsi="Times New Roman" w:cs="Times New Roman"/>
          <w:sz w:val="24"/>
          <w:szCs w:val="24"/>
        </w:rPr>
        <w:t>картотеку.</w:t>
      </w:r>
    </w:p>
    <w:sectPr w:rsidR="00FD152E" w:rsidRPr="00FD152E" w:rsidSect="00092D2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9C443A7"/>
    <w:multiLevelType w:val="hybridMultilevel"/>
    <w:tmpl w:val="A4642ACC"/>
    <w:lvl w:ilvl="0" w:tplc="5CD4B89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B486584"/>
    <w:multiLevelType w:val="multilevel"/>
    <w:tmpl w:val="97447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50F02"/>
    <w:rsid w:val="00092D21"/>
    <w:rsid w:val="00322C48"/>
    <w:rsid w:val="005F3F80"/>
    <w:rsid w:val="006214D1"/>
    <w:rsid w:val="008555D7"/>
    <w:rsid w:val="00CD72D9"/>
    <w:rsid w:val="00E50F02"/>
    <w:rsid w:val="00F41AAA"/>
    <w:rsid w:val="00FD152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2D2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F3F8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5F3F80"/>
    <w:rPr>
      <w:b/>
      <w:bCs/>
    </w:rPr>
  </w:style>
  <w:style w:type="character" w:customStyle="1" w:styleId="fill">
    <w:name w:val="fill"/>
    <w:basedOn w:val="a0"/>
    <w:rsid w:val="005F3F80"/>
  </w:style>
  <w:style w:type="table" w:styleId="a5">
    <w:name w:val="Table Grid"/>
    <w:basedOn w:val="a1"/>
    <w:uiPriority w:val="59"/>
    <w:rsid w:val="005F3F8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780755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47</TotalTime>
  <Pages>1</Pages>
  <Words>2111</Words>
  <Characters>12037</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14120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4</cp:revision>
  <dcterms:created xsi:type="dcterms:W3CDTF">2023-11-29T08:59:00Z</dcterms:created>
  <dcterms:modified xsi:type="dcterms:W3CDTF">2023-11-29T10:07:00Z</dcterms:modified>
</cp:coreProperties>
</file>